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2315845</wp:posOffset>
            </wp:positionH>
            <wp:positionV relativeFrom="paragraph">
              <wp:posOffset>-165100</wp:posOffset>
            </wp:positionV>
            <wp:extent cx="875665" cy="831215"/>
            <wp:effectExtent l="0" t="0" r="0" b="0"/>
            <wp:wrapTopAndBottom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FEDERAL DA INTEGRAÇÃO LATINO-AMERICANA</w:t>
      </w:r>
    </w:p>
    <w:p>
      <w:pPr>
        <w:pStyle w:val="Normal1"/>
        <w:keepNext w:val="false"/>
        <w:keepLines w:val="false"/>
        <w:widowControl w:val="false"/>
        <w:spacing w:lineRule="auto" w:line="240" w:before="0" w:after="170"/>
        <w:ind w:left="0" w:right="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Normal1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II - RELATÓRIO DE ATIVIDADES E DECLARAÇÃO DE UTILIZAÇÃO DOS RECURSOS (PAPADE)</w:t>
      </w:r>
    </w:p>
    <w:p>
      <w:pPr>
        <w:pStyle w:val="Normal1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</w:r>
    </w:p>
    <w:p>
      <w:pPr>
        <w:pStyle w:val="Normal1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</w:r>
    </w:p>
    <w:tbl>
      <w:tblPr>
        <w:tblStyle w:val="Table8"/>
        <w:tblW w:w="9037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3067"/>
        <w:gridCol w:w="5969"/>
      </w:tblGrid>
      <w:tr>
        <w:trPr>
          <w:trHeight w:val="682" w:hRule="atLeast"/>
        </w:trPr>
        <w:tc>
          <w:tcPr>
            <w:tcW w:w="9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 do(a) discente</w:t>
            </w:r>
          </w:p>
        </w:tc>
      </w:tr>
      <w:tr>
        <w:trPr>
          <w:trHeight w:val="504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>
          <w:trHeight w:val="577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>
          <w:trHeight w:val="541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da atividade</w:t>
            </w:r>
          </w:p>
        </w:tc>
      </w:tr>
      <w:tr>
        <w:trPr>
          <w:trHeight w:val="587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evento: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Período do evento: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73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Local: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736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Título do trabalho apresentado: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846" w:hRule="atLeast"/>
        </w:trPr>
        <w:tc>
          <w:tcPr>
            <w:tcW w:w="306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Docente orientador(a):</w:t>
            </w:r>
          </w:p>
          <w:p>
            <w:pPr>
              <w:pStyle w:val="Normal1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(quando houver)</w:t>
            </w:r>
          </w:p>
        </w:tc>
        <w:tc>
          <w:tcPr>
            <w:tcW w:w="59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899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Relatório das atividades realizadas</w:t>
            </w:r>
          </w:p>
          <w:p>
            <w:pPr>
              <w:pStyle w:val="Normal1"/>
              <w:widowControl w:val="false"/>
              <w:jc w:val="center"/>
              <w:rPr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  <w:u w:val="none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  <w:u w:val="none"/>
              </w:rPr>
              <w:t>D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  <w:u w:val="none"/>
              </w:rPr>
              <w:t>escrever a importância da participação no evento e da apresentação do trabalho para sua formação acadêmica, bem como fazer um breve resumo de cada dia do evento).</w:t>
            </w:r>
          </w:p>
        </w:tc>
      </w:tr>
      <w:tr>
        <w:trPr>
          <w:trHeight w:val="1350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>
          <w:trHeight w:val="120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Declaração de utilização do apoio financeiro do PAPADE</w:t>
            </w:r>
          </w:p>
        </w:tc>
      </w:tr>
      <w:tr>
        <w:trPr>
          <w:trHeight w:val="1668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) Declaro para os devidos fins, que os recursos recebidos para custeio da minha participação em evento foram utilizados conforme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 xml:space="preserve"> as normas do Programa de Apoio à Participação Discente em Eventos contidas n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o Edital nº 100/2024/PROGRAD e 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na Resolução nº 018/2018/CONSUN.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Fotos, vídeos e outras mídias </w:t>
            </w:r>
          </w:p>
          <w:p>
            <w:pPr>
              <w:pStyle w:val="Normal1"/>
              <w:widowControl w:val="false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nserir pelo menos uma foto individual do(a) estudante realizando as atividades para as quais solicitou apoio financeiro do PAPADE)</w:t>
            </w:r>
          </w:p>
        </w:tc>
      </w:tr>
      <w:tr>
        <w:trPr>
          <w:trHeight w:val="1269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) autorizo a divulgação desta foto para fins de publicização dos resultados do PAPADE no site da UNILA.</w:t>
            </w:r>
          </w:p>
        </w:tc>
      </w:tr>
      <w:tr>
        <w:trPr/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Observações</w:t>
            </w:r>
          </w:p>
        </w:tc>
      </w:tr>
      <w:tr>
        <w:trPr>
          <w:trHeight w:val="440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(Adicionar informações adicionais que considerar importantes - como críticas, sugestões, dentre outras)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>
          <w:trHeight w:val="440" w:hRule="atLeast"/>
        </w:trPr>
        <w:tc>
          <w:tcPr>
            <w:tcW w:w="903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do(a) discente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76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sectPr>
      <w:footerReference w:type="default" r:id="rId3"/>
      <w:type w:val="nextPage"/>
      <w:pgSz w:w="11906" w:h="16838"/>
      <w:pgMar w:left="1700" w:right="1136" w:gutter="0" w:header="0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850" w:right="-562" w:hanging="0"/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_________________________________________________________________________________________</w:t>
    </w:r>
  </w:p>
  <w:p>
    <w:pPr>
      <w:pStyle w:val="Normal1"/>
      <w:ind w:left="-850" w:right="-562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Edital nº 100/2024/PROGRAD (12/07/2024) - Programa de Apoio à Participação Discentes em Eventos</w:t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LibreOffice/7.5.9.2$Linux_X86_64 LibreOffice_project/cdeefe45c17511d326101eed8008ac4092f278a9</Application>
  <AppVersion>15.0000</AppVersion>
  <Pages>2</Pages>
  <Words>218</Words>
  <Characters>1518</Characters>
  <CharactersWithSpaces>1713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2024-07-12T14:54:34Z</dcterms:modified>
  <cp:revision>3</cp:revision>
  <dc:subject/>
  <dc:title/>
</cp:coreProperties>
</file>