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widowControl w:val="false"/>
        <w:spacing w:lineRule="auto" w:line="240" w:before="90" w:after="0"/>
        <w:ind w:left="1070" w:right="88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lwf5omw8v7gn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ANEXO II</w:t>
      </w:r>
    </w:p>
    <w:p>
      <w:pPr>
        <w:pStyle w:val="Ttulo1"/>
        <w:keepNext w:val="false"/>
        <w:keepLines w:val="false"/>
        <w:widowControl w:val="false"/>
        <w:spacing w:lineRule="auto" w:line="360" w:before="0" w:after="0"/>
        <w:ind w:left="0" w:right="334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widowControl w:val="false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RELATÓRIO DE ATIVIDADES</w:t>
      </w:r>
    </w:p>
    <w:tbl>
      <w:tblPr>
        <w:tblStyle w:val="Table4"/>
        <w:tblW w:w="10050" w:type="dxa"/>
        <w:jc w:val="left"/>
        <w:tblInd w:w="-7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50"/>
      </w:tblGrid>
      <w:tr>
        <w:trPr>
          <w:trHeight w:val="1410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C5C5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LO-normal"/>
              <w:widowControl w:val="false"/>
              <w:spacing w:lineRule="auto" w:line="240" w:before="166" w:after="0"/>
              <w:ind w:left="3572" w:right="3626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Relatório de Atividades</w:t>
            </w:r>
          </w:p>
        </w:tc>
      </w:tr>
      <w:tr>
        <w:trPr>
          <w:trHeight w:val="797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CursodeGraduação/CicloComumdeEstudos/RepresentaçãoEstudantil: </w:t>
            </w:r>
          </w:p>
        </w:tc>
      </w:tr>
      <w:tr>
        <w:trPr>
          <w:trHeight w:val="795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Responsável: </w:t>
            </w:r>
          </w:p>
        </w:tc>
      </w:tr>
      <w:tr>
        <w:trPr>
          <w:trHeight w:val="935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5" w:right="1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Membros da Equipe de Trabalho com respectiva carga horária dedicada à organização e execução da  </w:t>
            </w:r>
            <w:r>
              <w:rPr>
                <w:rFonts w:eastAsia="Times New Roman" w:cs="Times New Roman" w:ascii="Times New Roman" w:hAnsi="Times New Roman"/>
              </w:rPr>
              <w:t>5</w:t>
            </w:r>
            <w:r>
              <w:rPr>
                <w:rFonts w:eastAsia="Times New Roman" w:cs="Times New Roman" w:ascii="Times New Roman" w:hAnsi="Times New Roman"/>
              </w:rPr>
              <w:t>ª Mostra de Cursos de Graduação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(a PROGRAD utilizará esses dados para emissão do certificado) </w:t>
            </w:r>
          </w:p>
          <w:p>
            <w:pPr>
              <w:pStyle w:val="LO-normal"/>
              <w:widowControl w:val="false"/>
              <w:spacing w:lineRule="auto" w:line="240" w:before="51" w:after="0"/>
              <w:ind w:left="55" w:right="13" w:hanging="0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LO-normal"/>
              <w:widowControl w:val="false"/>
              <w:spacing w:lineRule="auto" w:line="240" w:before="51" w:after="0"/>
              <w:ind w:left="55" w:right="13" w:hanging="0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LO-normal"/>
              <w:widowControl w:val="false"/>
              <w:spacing w:lineRule="auto" w:line="240" w:before="51" w:after="0"/>
              <w:ind w:left="55" w:right="13" w:hanging="0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</w:tr>
      <w:tr>
        <w:trPr>
          <w:trHeight w:val="2037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5" w:right="74" w:hanging="0"/>
              <w:jc w:val="both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Resultados e Avaliação 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 xml:space="preserve">(descrever os resultados obtidos, se atingiu os objetivos propostos, avaliar o desenvolvimento da proposta e fazer sugestões/críticas para as próximas edições do eventos)  </w:t>
            </w:r>
          </w:p>
        </w:tc>
      </w:tr>
    </w:tbl>
    <w:p>
      <w:pPr>
        <w:pStyle w:val="LO-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LO-normal"/>
        <w:widowControl w:val="false"/>
        <w:tabs>
          <w:tab w:val="clear" w:pos="720"/>
          <w:tab w:val="left" w:pos="7183" w:leader="none"/>
          <w:tab w:val="left" w:pos="9205" w:leader="none"/>
        </w:tabs>
        <w:spacing w:lineRule="auto" w:line="240" w:before="90" w:after="0"/>
        <w:ind w:left="0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</w:rPr>
        <w:t xml:space="preserve">Foz do Iguaçu, </w:t>
      </w:r>
      <w:r>
        <w:rPr>
          <w:rFonts w:eastAsia="Times New Roman" w:cs="Times New Roman" w:ascii="Times New Roman" w:hAnsi="Times New Roman"/>
          <w:u w:val="single"/>
        </w:rPr>
        <w:t>__</w:t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  <w:u w:val="single"/>
        </w:rPr>
        <w:t xml:space="preserve">                      </w:t>
      </w:r>
      <w:r>
        <w:rPr>
          <w:rFonts w:eastAsia="Times New Roman" w:cs="Times New Roman" w:ascii="Times New Roman" w:hAnsi="Times New Roman"/>
        </w:rPr>
        <w:t>de  202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-normal"/>
        <w:widowControl w:val="fals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-normal"/>
        <w:widowControl w:val="fals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-normal"/>
        <w:widowControl w:val="false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-normal"/>
        <w:widowControl w:val="false"/>
        <w:spacing w:lineRule="auto" w:line="264"/>
        <w:ind w:left="395" w:hanging="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LO-normal"/>
        <w:widowControl w:val="false"/>
        <w:spacing w:lineRule="auto" w:line="264"/>
        <w:ind w:left="395" w:hanging="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______________</w:t>
      </w:r>
      <w:r>
        <w:rPr>
          <w:rFonts w:eastAsia="Times New Roman" w:cs="Times New Roman" w:ascii="Times New Roman" w:hAnsi="Times New Roman"/>
          <w:sz w:val="21"/>
          <w:szCs w:val="21"/>
        </w:rPr>
        <w:t>_________________________________________</w:t>
      </w:r>
    </w:p>
    <w:p>
      <w:pPr>
        <w:pStyle w:val="LO-normal"/>
        <w:widowControl w:val="false"/>
        <w:bidi w:val="0"/>
        <w:spacing w:lineRule="auto" w:line="264" w:before="0" w:after="0"/>
        <w:ind w:left="-680" w:right="0" w:hanging="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R</w:t>
      </w:r>
      <w:r>
        <w:rPr>
          <w:rFonts w:eastAsia="Times New Roman" w:cs="Times New Roman" w:ascii="Times New Roman" w:hAnsi="Times New Roman"/>
        </w:rPr>
        <w:t>esponsável pela equipe de trabalho</w:t>
      </w:r>
    </w:p>
    <w:sectPr>
      <w:headerReference w:type="default" r:id="rId2"/>
      <w:type w:val="nextPage"/>
      <w:pgSz w:w="11906" w:h="16838"/>
      <w:pgMar w:left="1701" w:right="1134" w:gutter="0" w:header="1701" w:top="2835" w:footer="0" w:bottom="164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LO-normal1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-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-normal1"/>
    <w:qFormat/>
    <w:pPr>
      <w:suppressLineNumbers/>
    </w:pPr>
    <w:rPr>
      <w:rFonts w:cs="Lohit Devanagari"/>
    </w:rPr>
  </w:style>
  <w:style w:type="paragraph" w:styleId="LO-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-normal1"/>
    <w:next w:val="LO-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LO-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LO-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hOZCFhiSO0iLuHsBtkhFQln0pQ==">CgMxLjAyCGguZ2pkZ3hzMg5oLmx3NGhjdzQ4cTB6ZDIOaC5sd2Y1b213OHY3Z244AGpKCjVzdWdnZXN0SWRJbXBvcnRjZmE2YzAyYi04MmU4LTRkZDMtYjliZS05ZWRkZDY5NjQxN2VfMRIRSXZhbmlyIERvcyBTYW50b3NqSgo1c3VnZ2VzdElkSW1wb3J0Y2ZhNmMwMmItODJlOC00ZGQzLWI5YmUtOWVkZGQ2OTY0MTdlXzISEUl2YW5pciBEb3MgU2FudG9zciExbE9ZMFpjNXVENnZYMVdEbGswSEtnRVRZcm5uVk9Jb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78</Words>
  <Characters>560</Characters>
  <CharactersWithSpaces>710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2024-11-03T17:20:06Z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