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>ANEXO I</w:t>
        <w:br/>
        <w:t>ROTEIRO DO PROJETO</w:t>
      </w:r>
    </w:p>
    <w:p>
      <w:pPr>
        <w:pStyle w:val="normal1"/>
        <w:spacing w:lineRule="auto" w:line="36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36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240"/>
        <w:ind w:hanging="36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TÍTULO DO PROJETO:_____________________________________________________</w:t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240"/>
        <w:ind w:hanging="36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EIXO (  ) Cultura;   (  ) Alimentação Saudável;  (  ) Acolhimento Estudantil.</w:t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widowControl w:val="false"/>
        <w:numPr>
          <w:ilvl w:val="0"/>
          <w:numId w:val="1"/>
        </w:numPr>
        <w:spacing w:lineRule="auto" w:line="240"/>
        <w:ind w:hanging="36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Sub-eixo: _________________________________________________________________</w:t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240"/>
        <w:ind w:hanging="36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RESPONSÁVEIS PELA EXECUÇÃO (</w:t>
      </w:r>
      <w:r>
        <w:rPr>
          <w:rFonts w:eastAsia="Times New Roman" w:cs="Times New Roman" w:ascii="Times New Roman" w:hAnsi="Times New Roman"/>
          <w:b/>
          <w:i/>
        </w:rPr>
        <w:t>preencher com os dados de toda a equipe</w:t>
      </w:r>
      <w:r>
        <w:rPr>
          <w:rFonts w:eastAsia="Times New Roman" w:cs="Times New Roman" w:ascii="Times New Roman" w:hAnsi="Times New Roman"/>
        </w:rPr>
        <w:t>):</w:t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nome:</w:t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e-mail:</w:t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telefone:</w:t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curso: </w:t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CPF:</w:t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240"/>
        <w:ind w:hanging="36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 xml:space="preserve">ANÁLISE DE CONTEXTO E JUSTIFICATIVA </w:t>
      </w:r>
      <w:r>
        <w:rPr>
          <w:rFonts w:eastAsia="Times New Roman" w:cs="Times New Roman" w:ascii="Times New Roman" w:hAnsi="Times New Roman"/>
          <w:i/>
        </w:rPr>
        <w:t xml:space="preserve"> - </w:t>
      </w:r>
      <w:r>
        <w:rPr>
          <w:rFonts w:eastAsia="Times New Roman" w:cs="Times New Roman" w:ascii="Times New Roman" w:hAnsi="Times New Roman"/>
        </w:rPr>
        <w:t>Descreva a situação ou problema que o projeto visa resolver, ou a oportunidade que ele visa aproveitar, especificamente entre os estudantes da UNILA. Mencione dados ou observações que suportem essa situação (ex: baixa adesão a práticas esportivas, necessidade de maior interação cultural, desafios na alimentação, casos de discriminação, etc.). Relacione o contexto identificado com o tema do eixo e sub-eixo deste edital.  Explique a importância e a relevância do projeto para o público-alvo e para a comunidade universitária. Como o projeto contribui para o enriquecimento da formação, o fortalecimento do protagonismo, da autonomia e da permanência estudantil (conforme o item 1.2 do edital) (máximo 3 páginas</w:t>
      </w:r>
      <w:r>
        <w:rPr>
          <w:rFonts w:eastAsia="Times New Roman" w:cs="Times New Roman" w:ascii="Times New Roman" w:hAnsi="Times New Roman"/>
          <w:b/>
        </w:rPr>
        <w:t>).</w:t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240"/>
        <w:ind w:hanging="36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 xml:space="preserve">OBJETIVO GERAL </w:t>
      </w:r>
      <w:r>
        <w:rPr>
          <w:rFonts w:eastAsia="Times New Roman" w:cs="Times New Roman" w:ascii="Times New Roman" w:hAnsi="Times New Roman"/>
        </w:rPr>
        <w:t>- É a meta principal do projeto, devendo ser uma declaração ampla e única sobre o que se espera alcançar ao final da execução.</w:t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240"/>
        <w:ind w:hanging="36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 xml:space="preserve">OBJETIVOS ESPECÍFICOS </w:t>
      </w:r>
      <w:r>
        <w:rPr>
          <w:rFonts w:eastAsia="Times New Roman" w:cs="Times New Roman" w:ascii="Times New Roman" w:hAnsi="Times New Roman"/>
        </w:rPr>
        <w:t>- São as etapas ou ações menores e mensuráveis que, quando realizadas, levam ao alcance do Objetivo Geral. Listar 3 objetivos claros, também começando com verbos no infinitivo. Devem detalhar os resultados intermediários e as atividades-chave que serão realizadas.</w:t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240"/>
        <w:ind w:hanging="36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>PÚBLICO-ALVO -</w:t>
      </w:r>
      <w:r>
        <w:rPr>
          <w:rFonts w:eastAsia="Times New Roman" w:cs="Times New Roman" w:ascii="Times New Roman" w:hAnsi="Times New Roman"/>
        </w:rPr>
        <w:t xml:space="preserve"> Identificação de quem o projeto irá beneficiar.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 xml:space="preserve">Qualitativo (Quem?) - </w:t>
      </w:r>
      <w:r>
        <w:rPr>
          <w:rFonts w:eastAsia="Times New Roman" w:cs="Times New Roman" w:ascii="Times New Roman" w:hAnsi="Times New Roman"/>
        </w:rPr>
        <w:t>Descrever o perfil dos estudantes que serão diretamente beneficiados (Ex: Estudantes calouros da UNILA; Estudantes indígenas; Estudantes de todos os cursos interessados em dança; Estudantes com dificuldades alimentares).</w:t>
      </w:r>
    </w:p>
    <w:p>
      <w:pPr>
        <w:pStyle w:val="normal1"/>
        <w:widowControl w:val="false"/>
        <w:spacing w:lineRule="auto" w:line="240" w:before="240" w:after="24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 xml:space="preserve">Quantitativo (Quantos?) - </w:t>
      </w:r>
      <w:r>
        <w:rPr>
          <w:rFonts w:eastAsia="Times New Roman" w:cs="Times New Roman" w:ascii="Times New Roman" w:hAnsi="Times New Roman"/>
        </w:rPr>
        <w:t>Estimar o número total de participantes diretos que o projeto espera atingir (Ex: Mínimo de 20 estudantes). Este número deve ser realista em relação à metodologia proposta.</w:t>
      </w:r>
    </w:p>
    <w:p>
      <w:pPr>
        <w:pStyle w:val="normal1"/>
        <w:widowControl w:val="false"/>
        <w:numPr>
          <w:ilvl w:val="0"/>
          <w:numId w:val="1"/>
        </w:numPr>
        <w:spacing w:lineRule="auto" w:line="240" w:before="240" w:after="240"/>
        <w:ind w:hanging="36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 xml:space="preserve">METODOLOGIA </w:t>
      </w:r>
      <w:r>
        <w:rPr>
          <w:rFonts w:eastAsia="Times New Roman" w:cs="Times New Roman" w:ascii="Times New Roman" w:hAnsi="Times New Roman"/>
          <w:b/>
          <w:i/>
        </w:rPr>
        <w:t>(máximo 2 páginas)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Descrição das Ações:</w:t>
      </w:r>
    </w:p>
    <w:p>
      <w:pPr>
        <w:pStyle w:val="normal1"/>
        <w:widowControl w:val="false"/>
        <w:numPr>
          <w:ilvl w:val="0"/>
          <w:numId w:val="3"/>
        </w:numPr>
        <w:spacing w:lineRule="auto" w:line="240" w:before="240" w:afterAutospacing="0" w:after="0"/>
        <w:ind w:hanging="360" w:left="7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Descreva o passo a passo das atividades. O que será feito, onde e como.</w:t>
      </w:r>
    </w:p>
    <w:p>
      <w:pPr>
        <w:pStyle w:val="normal1"/>
        <w:widowControl w:val="false"/>
        <w:numPr>
          <w:ilvl w:val="0"/>
          <w:numId w:val="3"/>
        </w:numPr>
        <w:spacing w:lineRule="auto" w:line="240" w:beforeAutospacing="0" w:before="0" w:after="240"/>
        <w:ind w:hanging="360" w:left="7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Explique a abordagem ou formato (Ex: Aulas práticas, oficinas, torneios, mostras, grupos de apoio, </w:t>
      </w:r>
      <w:r>
        <w:rPr>
          <w:rFonts w:eastAsia="Times New Roman" w:cs="Times New Roman" w:ascii="Times New Roman" w:hAnsi="Times New Roman"/>
          <w:i/>
        </w:rPr>
        <w:t>lives</w:t>
      </w:r>
      <w:r>
        <w:rPr>
          <w:rFonts w:eastAsia="Times New Roman" w:cs="Times New Roman" w:ascii="Times New Roman" w:hAnsi="Times New Roman"/>
        </w:rPr>
        <w:t>, criação de material digital, etc.).</w:t>
      </w:r>
    </w:p>
    <w:p>
      <w:pPr>
        <w:pStyle w:val="normal1"/>
        <w:widowControl w:val="false"/>
        <w:spacing w:lineRule="auto" w:line="240" w:before="240" w:after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Recursos Necessários (Materiais e Humanos):</w:t>
      </w:r>
    </w:p>
    <w:p>
      <w:pPr>
        <w:pStyle w:val="normal1"/>
        <w:widowControl w:val="false"/>
        <w:numPr>
          <w:ilvl w:val="0"/>
          <w:numId w:val="2"/>
        </w:numPr>
        <w:spacing w:lineRule="auto" w:line="240" w:before="240" w:afterAutospacing="0" w:after="0"/>
        <w:ind w:hanging="360" w:left="7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Liste os itens e/ou serviços que serão adquiridos com a bolsa de R$2.000,00 (Ex: Compras, aluguel de espaço ou equipamento, materiais de culinária, </w:t>
      </w:r>
      <w:r>
        <w:rPr>
          <w:rFonts w:eastAsia="Times New Roman" w:cs="Times New Roman" w:ascii="Times New Roman" w:hAnsi="Times New Roman"/>
          <w:i/>
        </w:rPr>
        <w:t>kits</w:t>
      </w:r>
      <w:r>
        <w:rPr>
          <w:rFonts w:eastAsia="Times New Roman" w:cs="Times New Roman" w:ascii="Times New Roman" w:hAnsi="Times New Roman"/>
        </w:rPr>
        <w:t xml:space="preserve"> de higiene/acolhimento, </w:t>
      </w:r>
      <w:r>
        <w:rPr>
          <w:rFonts w:eastAsia="Times New Roman" w:cs="Times New Roman" w:ascii="Times New Roman" w:hAnsi="Times New Roman"/>
          <w:i/>
        </w:rPr>
        <w:t>folders</w:t>
      </w:r>
      <w:r>
        <w:rPr>
          <w:rFonts w:eastAsia="Times New Roman" w:cs="Times New Roman" w:ascii="Times New Roman" w:hAnsi="Times New Roman"/>
        </w:rPr>
        <w:t>, etc.). -</w:t>
      </w:r>
      <w:r>
        <w:rPr>
          <w:rFonts w:eastAsia="Times New Roman" w:cs="Times New Roman" w:ascii="Times New Roman" w:hAnsi="Times New Roman"/>
          <w:i/>
        </w:rPr>
        <w:t xml:space="preserve"> os executores são responsáveis pela aquisição, organização e prestação de contas. </w:t>
      </w:r>
    </w:p>
    <w:p>
      <w:pPr>
        <w:pStyle w:val="normal1"/>
        <w:widowControl w:val="false"/>
        <w:numPr>
          <w:ilvl w:val="0"/>
          <w:numId w:val="2"/>
        </w:numPr>
        <w:spacing w:lineRule="auto" w:line="240" w:beforeAutospacing="0" w:before="0" w:after="240"/>
        <w:ind w:hanging="360" w:left="7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Mencione os colaboradores (pessoas ou setores) essenciais para a execução.</w:t>
      </w:r>
    </w:p>
    <w:p>
      <w:pPr>
        <w:pStyle w:val="normal1"/>
        <w:widowControl w:val="false"/>
        <w:spacing w:lineRule="auto" w:line="240" w:before="240" w:after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Você verificou a disponibilidade dessas pessoas em colaborar? (   ) sim   (   ) não</w:t>
      </w:r>
    </w:p>
    <w:p>
      <w:pPr>
        <w:pStyle w:val="normal1"/>
        <w:widowControl w:val="false"/>
        <w:spacing w:lineRule="auto" w:line="240" w:before="240" w:after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Local de Execução:</w:t>
      </w:r>
    </w:p>
    <w:p>
      <w:pPr>
        <w:pStyle w:val="normal1"/>
        <w:widowControl w:val="false"/>
        <w:numPr>
          <w:ilvl w:val="0"/>
          <w:numId w:val="4"/>
        </w:numPr>
        <w:spacing w:lineRule="auto" w:line="240" w:before="240" w:after="240"/>
        <w:ind w:hanging="360" w:left="7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Indique os locais físicos e/ou virtuais onde as atividades ocorrerão (Ex: Quadra da UNILA, Sala de Artes Cênicas, Cozinha experimental do campus, Plataforma Google Meet, etc.). </w:t>
      </w:r>
    </w:p>
    <w:p>
      <w:pPr>
        <w:pStyle w:val="normal1"/>
        <w:widowControl w:val="false"/>
        <w:spacing w:lineRule="auto" w:line="240" w:before="240" w:after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Você verificou a disponibilidade do espaço? (   ) sim   (   ) não</w:t>
      </w:r>
    </w:p>
    <w:p>
      <w:pPr>
        <w:pStyle w:val="normal1"/>
        <w:widowControl w:val="false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240"/>
        <w:ind w:hanging="36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>CRONOGRAMA DE EXECUÇÃO</w:t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"/>
        <w:tblW w:w="8309" w:type="dxa"/>
        <w:jc w:val="left"/>
        <w:tblInd w:w="7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769"/>
        <w:gridCol w:w="2770"/>
        <w:gridCol w:w="2770"/>
      </w:tblGrid>
      <w:tr>
        <w:trPr/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Semana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Ação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Carga Horária</w:t>
            </w:r>
          </w:p>
        </w:tc>
      </w:tr>
      <w:tr>
        <w:trPr/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 a 21/11/2025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 a 28/11/2025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 a 05/12/2025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 a 12/12/2025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 a 19/12/2025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 a 26/12/2025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 a 31/12/2025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spacing w:lineRule="auto" w:line="240"/>
        <w:ind w:hanging="0" w:left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240"/>
        <w:ind w:hanging="360" w:left="72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REFERÊNCIAS BIBLIOGRÁFICAS</w:t>
      </w:r>
    </w:p>
    <w:p>
      <w:pPr>
        <w:pStyle w:val="normal1"/>
        <w:widowControl w:val="false"/>
        <w:numPr>
          <w:ilvl w:val="0"/>
          <w:numId w:val="0"/>
        </w:numPr>
        <w:spacing w:lineRule="auto" w:line="240"/>
        <w:ind w:hanging="0" w:left="72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240" w:before="0" w:after="120"/>
        <w:ind w:hanging="36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 xml:space="preserve">ANEXOS </w:t>
      </w:r>
      <w:r>
        <w:rPr>
          <w:rFonts w:eastAsia="Times New Roman" w:cs="Times New Roman" w:ascii="Times New Roman" w:hAnsi="Times New Roman"/>
          <w:i/>
        </w:rPr>
        <w:t>(se houver)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Ministério da Educação</w:t>
    </w:r>
  </w:p>
  <w:p>
    <w:pPr>
      <w:pStyle w:val="normal1"/>
      <w:widowControl w:val="false"/>
      <w:spacing w:lineRule="auto" w:line="24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Universidade Federal da Integração Latino-Americana</w:t>
    </w:r>
  </w:p>
  <w:p>
    <w:pPr>
      <w:pStyle w:val="normal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LibreOffice_project/729c5bfe710f5eb71ed3bbde9e06a6065e9c6c5d</Application>
  <AppVersion>15.0000</AppVersion>
  <Pages>2</Pages>
  <Words>496</Words>
  <Characters>2870</Characters>
  <CharactersWithSpaces>3331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2025-10-13T17:09:45Z</dcterms:modified>
  <cp:revision>1</cp:revision>
  <dc:subject/>
  <dc:title/>
</cp:coreProperties>
</file>