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4F" w14:textId="34364E01" w:rsidR="00A0036E" w:rsidRDefault="00B00B10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  <w:r>
        <w:rPr>
          <w:b/>
          <w:color w:val="000000"/>
        </w:rPr>
        <w:t xml:space="preserve">ANEXO </w:t>
      </w:r>
      <w:r w:rsidR="00C2631E">
        <w:rPr>
          <w:b/>
          <w:color w:val="000000"/>
        </w:rPr>
        <w:t>II</w:t>
      </w:r>
      <w:r>
        <w:rPr>
          <w:b/>
          <w:color w:val="000000"/>
        </w:rPr>
        <w:t>I</w:t>
      </w:r>
    </w:p>
    <w:p w14:paraId="00000250" w14:textId="77777777" w:rsidR="00A0036E" w:rsidRDefault="00A0036E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</w:p>
    <w:p w14:paraId="00000251" w14:textId="77777777" w:rsidR="00A0036E" w:rsidRDefault="00B00B10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</w:rPr>
      </w:pPr>
      <w:r>
        <w:rPr>
          <w:b/>
        </w:rPr>
        <w:t>RELATÓRIO DE ATIVIDADES PARA BOLSISTA DA UAB</w:t>
      </w:r>
    </w:p>
    <w:p w14:paraId="00000252" w14:textId="64A32A5E" w:rsidR="00A0036E" w:rsidRDefault="00A0036E">
      <w:pPr>
        <w:spacing w:line="301" w:lineRule="auto"/>
        <w:rPr>
          <w:rFonts w:ascii="Arial" w:eastAsia="Arial" w:hAnsi="Arial" w:cs="Arial"/>
        </w:rPr>
      </w:pPr>
    </w:p>
    <w:tbl>
      <w:tblPr>
        <w:tblStyle w:val="a3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370"/>
      </w:tblGrid>
      <w:tr w:rsidR="00A0036E" w14:paraId="6098216B" w14:textId="77777777" w:rsidTr="003C75E5">
        <w:trPr>
          <w:trHeight w:val="261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3" w14:textId="77777777" w:rsidR="00A0036E" w:rsidRDefault="00B00B10">
            <w:pPr>
              <w:rPr>
                <w:b/>
              </w:rPr>
            </w:pPr>
            <w:r>
              <w:t>Período do relatório de atividades (mês e ano):</w:t>
            </w:r>
          </w:p>
        </w:tc>
      </w:tr>
      <w:tr w:rsidR="00A0036E" w14:paraId="4746DFF9" w14:textId="77777777">
        <w:trPr>
          <w:trHeight w:val="437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5" w14:textId="77777777" w:rsidR="00A0036E" w:rsidRDefault="00B00B10">
            <w:pPr>
              <w:ind w:left="100"/>
              <w:jc w:val="center"/>
            </w:pPr>
            <w:r>
              <w:rPr>
                <w:b/>
              </w:rPr>
              <w:t>IDENTIFICAÇÃO DO BOLSISTA</w:t>
            </w:r>
            <w:r>
              <w:t xml:space="preserve"> </w:t>
            </w:r>
          </w:p>
        </w:tc>
      </w:tr>
      <w:tr w:rsidR="00A0036E" w14:paraId="050B2A61" w14:textId="77777777" w:rsidTr="003C75E5">
        <w:trPr>
          <w:trHeight w:val="26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A0036E" w:rsidRDefault="00B00B10">
            <w:pPr>
              <w:ind w:left="100"/>
            </w:pPr>
            <w:r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8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8657354" w14:textId="77777777" w:rsidTr="003C75E5">
        <w:trPr>
          <w:trHeight w:val="21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A0036E" w:rsidRDefault="00B00B10">
            <w:pPr>
              <w:ind w:left="100"/>
            </w:pPr>
            <w:r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070617D0" w14:textId="77777777" w:rsidTr="003C75E5">
        <w:trPr>
          <w:trHeight w:val="31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A0036E" w:rsidRDefault="00B00B10">
            <w:pPr>
              <w:ind w:left="100"/>
            </w:pPr>
            <w:r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0FCC462E" w14:textId="77777777" w:rsidTr="003C75E5">
        <w:trPr>
          <w:trHeight w:val="23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A0036E" w:rsidRDefault="00B00B10">
            <w:pPr>
              <w:ind w:left="100"/>
            </w:pPr>
            <w:r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2AAD0E5B" w14:textId="77777777" w:rsidTr="003C75E5">
        <w:trPr>
          <w:trHeight w:val="45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A0036E" w:rsidRDefault="00B00B10">
            <w:pPr>
              <w:ind w:left="100"/>
            </w:pPr>
            <w:r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A0036E" w:rsidRDefault="00A0036E">
            <w:pPr>
              <w:ind w:left="100"/>
              <w:jc w:val="center"/>
              <w:rPr>
                <w:color w:val="FF0000"/>
              </w:rPr>
            </w:pPr>
          </w:p>
        </w:tc>
      </w:tr>
      <w:tr w:rsidR="00A0036E" w14:paraId="4C0C8303" w14:textId="77777777" w:rsidTr="003C75E5">
        <w:trPr>
          <w:trHeight w:val="27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A0036E" w:rsidRDefault="00B00B10">
            <w:pPr>
              <w:ind w:left="100"/>
            </w:pPr>
            <w:r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70AEEA5" w14:textId="77777777" w:rsidTr="003C75E5">
        <w:trPr>
          <w:trHeight w:val="214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A0036E" w:rsidRDefault="00B00B10">
            <w:pPr>
              <w:ind w:left="100"/>
            </w:pPr>
            <w:r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97200A4" w14:textId="77777777" w:rsidTr="003C75E5">
        <w:trPr>
          <w:trHeight w:val="30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A0036E" w:rsidRDefault="00B00B10">
            <w:pPr>
              <w:ind w:left="100"/>
            </w:pPr>
            <w:r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458F5F1B" w14:textId="77777777" w:rsidTr="003C75E5">
        <w:trPr>
          <w:trHeight w:val="369"/>
        </w:trPr>
        <w:tc>
          <w:tcPr>
            <w:tcW w:w="85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A0036E" w:rsidRDefault="00B00B10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 w:rsidR="00A0036E" w14:paraId="28406C3F" w14:textId="77777777">
        <w:trPr>
          <w:trHeight w:val="48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A0036E" w:rsidRDefault="00B00B10">
            <w:pPr>
              <w:ind w:left="100"/>
            </w:pPr>
            <w:r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A0036E" w:rsidRDefault="00A0036E">
            <w:pPr>
              <w:ind w:left="100"/>
              <w:jc w:val="center"/>
            </w:pPr>
          </w:p>
        </w:tc>
      </w:tr>
      <w:tr w:rsidR="00A0036E" w14:paraId="4A8573C5" w14:textId="77777777" w:rsidTr="003C75E5">
        <w:trPr>
          <w:trHeight w:val="24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A0036E" w:rsidRDefault="00B00B10">
            <w:pPr>
              <w:ind w:left="100"/>
            </w:pPr>
            <w:r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A0036E" w:rsidRDefault="00A0036E">
            <w:pPr>
              <w:ind w:left="100"/>
              <w:jc w:val="center"/>
            </w:pPr>
          </w:p>
        </w:tc>
      </w:tr>
      <w:tr w:rsidR="00A0036E" w14:paraId="7CB71FF5" w14:textId="77777777" w:rsidTr="003C75E5">
        <w:trPr>
          <w:trHeight w:val="19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A0036E" w:rsidRDefault="00B00B10">
            <w:pPr>
              <w:ind w:left="100"/>
            </w:pPr>
            <w:r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A0036E" w:rsidRDefault="00A0036E">
            <w:pPr>
              <w:ind w:left="100"/>
              <w:jc w:val="center"/>
            </w:pPr>
          </w:p>
        </w:tc>
      </w:tr>
      <w:tr w:rsidR="00A0036E" w14:paraId="18520094" w14:textId="77777777">
        <w:trPr>
          <w:trHeight w:val="48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A0036E" w:rsidRDefault="00B00B10">
            <w:pPr>
              <w:ind w:left="100"/>
            </w:pPr>
            <w:r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A0036E" w:rsidRDefault="00A0036E">
            <w:pPr>
              <w:ind w:left="100"/>
              <w:jc w:val="center"/>
            </w:pPr>
          </w:p>
          <w:p w14:paraId="00000271" w14:textId="77777777" w:rsidR="00A0036E" w:rsidRDefault="00A0036E">
            <w:pPr>
              <w:ind w:left="100"/>
              <w:jc w:val="center"/>
            </w:pPr>
          </w:p>
          <w:p w14:paraId="00000272" w14:textId="77777777" w:rsidR="00A0036E" w:rsidRDefault="00A0036E">
            <w:pPr>
              <w:ind w:left="100"/>
              <w:jc w:val="center"/>
            </w:pPr>
          </w:p>
          <w:p w14:paraId="00000273" w14:textId="77777777" w:rsidR="00A0036E" w:rsidRDefault="00A0036E">
            <w:pPr>
              <w:ind w:left="100"/>
              <w:jc w:val="center"/>
            </w:pPr>
          </w:p>
          <w:p w14:paraId="00000274" w14:textId="77777777" w:rsidR="00A0036E" w:rsidRDefault="00A0036E">
            <w:pPr>
              <w:ind w:left="100"/>
              <w:jc w:val="center"/>
            </w:pPr>
          </w:p>
          <w:p w14:paraId="00000275" w14:textId="77777777" w:rsidR="00A0036E" w:rsidRDefault="00A0036E">
            <w:pPr>
              <w:ind w:left="100"/>
              <w:jc w:val="center"/>
            </w:pPr>
          </w:p>
          <w:p w14:paraId="00000276" w14:textId="77777777" w:rsidR="00A0036E" w:rsidRDefault="00A0036E">
            <w:pPr>
              <w:ind w:left="100"/>
              <w:jc w:val="center"/>
            </w:pPr>
          </w:p>
          <w:p w14:paraId="00000277" w14:textId="77777777" w:rsidR="00A0036E" w:rsidRDefault="00A0036E">
            <w:pPr>
              <w:ind w:left="100"/>
              <w:jc w:val="center"/>
            </w:pPr>
          </w:p>
        </w:tc>
      </w:tr>
    </w:tbl>
    <w:p w14:paraId="00000278" w14:textId="77777777" w:rsidR="00A0036E" w:rsidRDefault="00B00B10">
      <w:pPr>
        <w:spacing w:line="301" w:lineRule="auto"/>
        <w:jc w:val="center"/>
      </w:pPr>
      <w:r>
        <w:t xml:space="preserve"> </w:t>
      </w:r>
    </w:p>
    <w:p w14:paraId="00000279" w14:textId="77777777" w:rsidR="00A0036E" w:rsidRDefault="00B00B10">
      <w:pPr>
        <w:jc w:val="right"/>
      </w:pPr>
      <w:r>
        <w:t xml:space="preserve">____________________, ____ de ____ </w:t>
      </w:r>
      <w:proofErr w:type="spellStart"/>
      <w:r>
        <w:t>de</w:t>
      </w:r>
      <w:proofErr w:type="spellEnd"/>
      <w:r>
        <w:t xml:space="preserve"> ________. </w:t>
      </w:r>
    </w:p>
    <w:p w14:paraId="0000027A" w14:textId="77777777" w:rsidR="00A0036E" w:rsidRDefault="00B00B10">
      <w:pPr>
        <w:jc w:val="center"/>
      </w:pPr>
      <w:r>
        <w:t xml:space="preserve"> </w:t>
      </w:r>
    </w:p>
    <w:p w14:paraId="0000027B" w14:textId="77777777" w:rsidR="00A0036E" w:rsidRDefault="00B00B10">
      <w:pPr>
        <w:jc w:val="center"/>
      </w:pPr>
      <w:r>
        <w:t xml:space="preserve"> </w:t>
      </w:r>
    </w:p>
    <w:p w14:paraId="0000027C" w14:textId="77777777" w:rsidR="00A0036E" w:rsidRDefault="00B00B10">
      <w:pPr>
        <w:jc w:val="center"/>
      </w:pPr>
      <w:r>
        <w:t xml:space="preserve">___________________________________      </w:t>
      </w:r>
    </w:p>
    <w:p w14:paraId="0000027D" w14:textId="77777777" w:rsidR="00A0036E" w:rsidRDefault="00B00B10">
      <w:pPr>
        <w:jc w:val="center"/>
      </w:pPr>
      <w:r>
        <w:t xml:space="preserve">Bolsista     </w:t>
      </w:r>
    </w:p>
    <w:p w14:paraId="0000027E" w14:textId="77777777" w:rsidR="00A0036E" w:rsidRDefault="00B00B10">
      <w:pPr>
        <w:jc w:val="center"/>
      </w:pPr>
      <w:r>
        <w:t xml:space="preserve">  </w:t>
      </w:r>
    </w:p>
    <w:p w14:paraId="0000027F" w14:textId="77777777" w:rsidR="00A0036E" w:rsidRDefault="00A0036E"/>
    <w:p w14:paraId="00000280" w14:textId="77777777" w:rsidR="00A0036E" w:rsidRDefault="00B00B10">
      <w:pPr>
        <w:jc w:val="center"/>
      </w:pPr>
      <w:r>
        <w:t>____________________________________</w:t>
      </w:r>
    </w:p>
    <w:p w14:paraId="00000281" w14:textId="77777777" w:rsidR="00A0036E" w:rsidRDefault="00B00B1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t xml:space="preserve">Coordenador/a de curso UAB                                                                                                    </w:t>
      </w:r>
    </w:p>
    <w:sectPr w:rsidR="00A0036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D44" w14:textId="77777777" w:rsidR="00D15A32" w:rsidRDefault="00D15A32">
      <w:r>
        <w:separator/>
      </w:r>
    </w:p>
  </w:endnote>
  <w:endnote w:type="continuationSeparator" w:id="0">
    <w:p w14:paraId="2685BB5C" w14:textId="77777777" w:rsidR="00D15A32" w:rsidRDefault="00D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9758" w14:textId="77777777" w:rsidR="00D15A32" w:rsidRDefault="00D15A32">
      <w:r>
        <w:separator/>
      </w:r>
    </w:p>
  </w:footnote>
  <w:footnote w:type="continuationSeparator" w:id="0">
    <w:p w14:paraId="462A4252" w14:textId="77777777" w:rsidR="00D15A32" w:rsidRDefault="00D1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7" w14:textId="77777777" w:rsidR="00A0036E" w:rsidRDefault="00A00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1EC"/>
    <w:multiLevelType w:val="multilevel"/>
    <w:tmpl w:val="64D81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17812"/>
    <w:multiLevelType w:val="multilevel"/>
    <w:tmpl w:val="4A9474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C4471"/>
    <w:multiLevelType w:val="multilevel"/>
    <w:tmpl w:val="B64AA9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E2165"/>
    <w:multiLevelType w:val="multilevel"/>
    <w:tmpl w:val="AD308E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E6531"/>
    <w:multiLevelType w:val="hybridMultilevel"/>
    <w:tmpl w:val="8BBE883E"/>
    <w:lvl w:ilvl="0" w:tplc="36ACD434">
      <w:start w:val="1"/>
      <w:numFmt w:val="lowerLetter"/>
      <w:lvlText w:val="(%1)"/>
      <w:lvlJc w:val="left"/>
      <w:pPr>
        <w:ind w:left="116" w:hanging="2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 w:tplc="77F2F342">
      <w:numFmt w:val="bullet"/>
      <w:lvlText w:val="•"/>
      <w:lvlJc w:val="left"/>
      <w:pPr>
        <w:ind w:left="1123" w:hanging="271"/>
      </w:pPr>
      <w:rPr>
        <w:rFonts w:hint="default"/>
        <w:lang w:val="pt-PT" w:eastAsia="en-US" w:bidi="ar-SA"/>
      </w:rPr>
    </w:lvl>
    <w:lvl w:ilvl="2" w:tplc="D7686902">
      <w:numFmt w:val="bullet"/>
      <w:lvlText w:val="•"/>
      <w:lvlJc w:val="left"/>
      <w:pPr>
        <w:ind w:left="2126" w:hanging="271"/>
      </w:pPr>
      <w:rPr>
        <w:rFonts w:hint="default"/>
        <w:lang w:val="pt-PT" w:eastAsia="en-US" w:bidi="ar-SA"/>
      </w:rPr>
    </w:lvl>
    <w:lvl w:ilvl="3" w:tplc="FEEEBE20">
      <w:numFmt w:val="bullet"/>
      <w:lvlText w:val="•"/>
      <w:lvlJc w:val="left"/>
      <w:pPr>
        <w:ind w:left="3129" w:hanging="271"/>
      </w:pPr>
      <w:rPr>
        <w:rFonts w:hint="default"/>
        <w:lang w:val="pt-PT" w:eastAsia="en-US" w:bidi="ar-SA"/>
      </w:rPr>
    </w:lvl>
    <w:lvl w:ilvl="4" w:tplc="5AB2E64C">
      <w:numFmt w:val="bullet"/>
      <w:lvlText w:val="•"/>
      <w:lvlJc w:val="left"/>
      <w:pPr>
        <w:ind w:left="4133" w:hanging="271"/>
      </w:pPr>
      <w:rPr>
        <w:rFonts w:hint="default"/>
        <w:lang w:val="pt-PT" w:eastAsia="en-US" w:bidi="ar-SA"/>
      </w:rPr>
    </w:lvl>
    <w:lvl w:ilvl="5" w:tplc="846A6600">
      <w:numFmt w:val="bullet"/>
      <w:lvlText w:val="•"/>
      <w:lvlJc w:val="left"/>
      <w:pPr>
        <w:ind w:left="5136" w:hanging="271"/>
      </w:pPr>
      <w:rPr>
        <w:rFonts w:hint="default"/>
        <w:lang w:val="pt-PT" w:eastAsia="en-US" w:bidi="ar-SA"/>
      </w:rPr>
    </w:lvl>
    <w:lvl w:ilvl="6" w:tplc="9F867E62">
      <w:numFmt w:val="bullet"/>
      <w:lvlText w:val="•"/>
      <w:lvlJc w:val="left"/>
      <w:pPr>
        <w:ind w:left="6139" w:hanging="271"/>
      </w:pPr>
      <w:rPr>
        <w:rFonts w:hint="default"/>
        <w:lang w:val="pt-PT" w:eastAsia="en-US" w:bidi="ar-SA"/>
      </w:rPr>
    </w:lvl>
    <w:lvl w:ilvl="7" w:tplc="ED7C7308">
      <w:numFmt w:val="bullet"/>
      <w:lvlText w:val="•"/>
      <w:lvlJc w:val="left"/>
      <w:pPr>
        <w:ind w:left="7143" w:hanging="271"/>
      </w:pPr>
      <w:rPr>
        <w:rFonts w:hint="default"/>
        <w:lang w:val="pt-PT" w:eastAsia="en-US" w:bidi="ar-SA"/>
      </w:rPr>
    </w:lvl>
    <w:lvl w:ilvl="8" w:tplc="6156A4FC">
      <w:numFmt w:val="bullet"/>
      <w:lvlText w:val="•"/>
      <w:lvlJc w:val="left"/>
      <w:pPr>
        <w:ind w:left="8146" w:hanging="271"/>
      </w:pPr>
      <w:rPr>
        <w:rFonts w:hint="default"/>
        <w:lang w:val="pt-PT" w:eastAsia="en-US" w:bidi="ar-SA"/>
      </w:rPr>
    </w:lvl>
  </w:abstractNum>
  <w:abstractNum w:abstractNumId="5" w15:restartNumberingAfterBreak="0">
    <w:nsid w:val="3AA925D4"/>
    <w:multiLevelType w:val="multilevel"/>
    <w:tmpl w:val="C158F6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07887"/>
    <w:multiLevelType w:val="multilevel"/>
    <w:tmpl w:val="404CF2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628DF"/>
    <w:multiLevelType w:val="multilevel"/>
    <w:tmpl w:val="47364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EA3A54"/>
    <w:multiLevelType w:val="multilevel"/>
    <w:tmpl w:val="D4B6E3F8"/>
    <w:lvl w:ilvl="0">
      <w:start w:val="1"/>
      <w:numFmt w:val="lowerLetter"/>
      <w:lvlText w:val="%1)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01D7938"/>
    <w:multiLevelType w:val="hybridMultilevel"/>
    <w:tmpl w:val="4E826434"/>
    <w:lvl w:ilvl="0" w:tplc="B9DA866C">
      <w:numFmt w:val="bullet"/>
      <w:lvlText w:val=""/>
      <w:lvlJc w:val="left"/>
      <w:pPr>
        <w:ind w:left="712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55C4CD44">
      <w:numFmt w:val="bullet"/>
      <w:lvlText w:val="•"/>
      <w:lvlJc w:val="left"/>
      <w:pPr>
        <w:ind w:left="1663" w:hanging="315"/>
      </w:pPr>
      <w:rPr>
        <w:rFonts w:hint="default"/>
        <w:lang w:val="pt-PT" w:eastAsia="en-US" w:bidi="ar-SA"/>
      </w:rPr>
    </w:lvl>
    <w:lvl w:ilvl="2" w:tplc="5DE0DB1C">
      <w:numFmt w:val="bullet"/>
      <w:lvlText w:val="•"/>
      <w:lvlJc w:val="left"/>
      <w:pPr>
        <w:ind w:left="2606" w:hanging="315"/>
      </w:pPr>
      <w:rPr>
        <w:rFonts w:hint="default"/>
        <w:lang w:val="pt-PT" w:eastAsia="en-US" w:bidi="ar-SA"/>
      </w:rPr>
    </w:lvl>
    <w:lvl w:ilvl="3" w:tplc="64660AC2">
      <w:numFmt w:val="bullet"/>
      <w:lvlText w:val="•"/>
      <w:lvlJc w:val="left"/>
      <w:pPr>
        <w:ind w:left="3549" w:hanging="315"/>
      </w:pPr>
      <w:rPr>
        <w:rFonts w:hint="default"/>
        <w:lang w:val="pt-PT" w:eastAsia="en-US" w:bidi="ar-SA"/>
      </w:rPr>
    </w:lvl>
    <w:lvl w:ilvl="4" w:tplc="00728226">
      <w:numFmt w:val="bullet"/>
      <w:lvlText w:val="•"/>
      <w:lvlJc w:val="left"/>
      <w:pPr>
        <w:ind w:left="4493" w:hanging="315"/>
      </w:pPr>
      <w:rPr>
        <w:rFonts w:hint="default"/>
        <w:lang w:val="pt-PT" w:eastAsia="en-US" w:bidi="ar-SA"/>
      </w:rPr>
    </w:lvl>
    <w:lvl w:ilvl="5" w:tplc="90FA6E62">
      <w:numFmt w:val="bullet"/>
      <w:lvlText w:val="•"/>
      <w:lvlJc w:val="left"/>
      <w:pPr>
        <w:ind w:left="5436" w:hanging="315"/>
      </w:pPr>
      <w:rPr>
        <w:rFonts w:hint="default"/>
        <w:lang w:val="pt-PT" w:eastAsia="en-US" w:bidi="ar-SA"/>
      </w:rPr>
    </w:lvl>
    <w:lvl w:ilvl="6" w:tplc="03505134">
      <w:numFmt w:val="bullet"/>
      <w:lvlText w:val="•"/>
      <w:lvlJc w:val="left"/>
      <w:pPr>
        <w:ind w:left="6379" w:hanging="315"/>
      </w:pPr>
      <w:rPr>
        <w:rFonts w:hint="default"/>
        <w:lang w:val="pt-PT" w:eastAsia="en-US" w:bidi="ar-SA"/>
      </w:rPr>
    </w:lvl>
    <w:lvl w:ilvl="7" w:tplc="D06E90D2">
      <w:numFmt w:val="bullet"/>
      <w:lvlText w:val="•"/>
      <w:lvlJc w:val="left"/>
      <w:pPr>
        <w:ind w:left="7323" w:hanging="315"/>
      </w:pPr>
      <w:rPr>
        <w:rFonts w:hint="default"/>
        <w:lang w:val="pt-PT" w:eastAsia="en-US" w:bidi="ar-SA"/>
      </w:rPr>
    </w:lvl>
    <w:lvl w:ilvl="8" w:tplc="35A2DE7A">
      <w:numFmt w:val="bullet"/>
      <w:lvlText w:val="•"/>
      <w:lvlJc w:val="left"/>
      <w:pPr>
        <w:ind w:left="8266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06D77A2"/>
    <w:multiLevelType w:val="multilevel"/>
    <w:tmpl w:val="A87E6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991B15"/>
    <w:multiLevelType w:val="multilevel"/>
    <w:tmpl w:val="3A4826FA"/>
    <w:lvl w:ilvl="0">
      <w:start w:val="1"/>
      <w:numFmt w:val="lowerLetter"/>
      <w:pStyle w:val="ABNT01"/>
      <w:lvlText w:val="%1)"/>
      <w:lvlJc w:val="left"/>
      <w:pPr>
        <w:ind w:left="781" w:hanging="360"/>
      </w:pPr>
    </w:lvl>
    <w:lvl w:ilvl="1">
      <w:start w:val="1"/>
      <w:numFmt w:val="lowerLetter"/>
      <w:pStyle w:val="ABNT02"/>
      <w:lvlText w:val="%2."/>
      <w:lvlJc w:val="left"/>
      <w:pPr>
        <w:ind w:left="1501" w:hanging="360"/>
      </w:pPr>
    </w:lvl>
    <w:lvl w:ilvl="2">
      <w:start w:val="1"/>
      <w:numFmt w:val="lowerRoman"/>
      <w:pStyle w:val="ABNT03"/>
      <w:lvlText w:val="%3."/>
      <w:lvlJc w:val="right"/>
      <w:pPr>
        <w:ind w:left="2221" w:hanging="180"/>
      </w:pPr>
    </w:lvl>
    <w:lvl w:ilvl="3">
      <w:start w:val="1"/>
      <w:numFmt w:val="decimal"/>
      <w:pStyle w:val="ABNT04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32072AD"/>
    <w:multiLevelType w:val="multilevel"/>
    <w:tmpl w:val="33BE62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BC8"/>
    <w:multiLevelType w:val="multilevel"/>
    <w:tmpl w:val="5E2ACC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676425713">
    <w:abstractNumId w:val="11"/>
  </w:num>
  <w:num w:numId="2" w16cid:durableId="1899316029">
    <w:abstractNumId w:val="8"/>
  </w:num>
  <w:num w:numId="3" w16cid:durableId="1814063365">
    <w:abstractNumId w:val="1"/>
  </w:num>
  <w:num w:numId="4" w16cid:durableId="642196101">
    <w:abstractNumId w:val="12"/>
  </w:num>
  <w:num w:numId="5" w16cid:durableId="1669943804">
    <w:abstractNumId w:val="13"/>
  </w:num>
  <w:num w:numId="6" w16cid:durableId="677583391">
    <w:abstractNumId w:val="5"/>
  </w:num>
  <w:num w:numId="7" w16cid:durableId="309099529">
    <w:abstractNumId w:val="3"/>
  </w:num>
  <w:num w:numId="8" w16cid:durableId="1407725902">
    <w:abstractNumId w:val="10"/>
  </w:num>
  <w:num w:numId="9" w16cid:durableId="1310403176">
    <w:abstractNumId w:val="6"/>
  </w:num>
  <w:num w:numId="10" w16cid:durableId="1723674536">
    <w:abstractNumId w:val="2"/>
  </w:num>
  <w:num w:numId="11" w16cid:durableId="1385375532">
    <w:abstractNumId w:val="0"/>
  </w:num>
  <w:num w:numId="12" w16cid:durableId="522744037">
    <w:abstractNumId w:val="7"/>
  </w:num>
  <w:num w:numId="13" w16cid:durableId="1134130179">
    <w:abstractNumId w:val="4"/>
  </w:num>
  <w:num w:numId="14" w16cid:durableId="884369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6E"/>
    <w:rsid w:val="0001052B"/>
    <w:rsid w:val="00186F2A"/>
    <w:rsid w:val="001A66B6"/>
    <w:rsid w:val="002228E3"/>
    <w:rsid w:val="003A3CA1"/>
    <w:rsid w:val="003C75E5"/>
    <w:rsid w:val="00413FD4"/>
    <w:rsid w:val="0043308E"/>
    <w:rsid w:val="00447D49"/>
    <w:rsid w:val="004E0696"/>
    <w:rsid w:val="005A434A"/>
    <w:rsid w:val="00626E93"/>
    <w:rsid w:val="00637BED"/>
    <w:rsid w:val="00686C72"/>
    <w:rsid w:val="00697ED4"/>
    <w:rsid w:val="006A79A1"/>
    <w:rsid w:val="006D31BE"/>
    <w:rsid w:val="00736525"/>
    <w:rsid w:val="0074433D"/>
    <w:rsid w:val="007A346D"/>
    <w:rsid w:val="0084124B"/>
    <w:rsid w:val="008866AC"/>
    <w:rsid w:val="0096699C"/>
    <w:rsid w:val="00967983"/>
    <w:rsid w:val="009C7ED3"/>
    <w:rsid w:val="00A0036E"/>
    <w:rsid w:val="00A548DE"/>
    <w:rsid w:val="00AA14C0"/>
    <w:rsid w:val="00B00B10"/>
    <w:rsid w:val="00B47A17"/>
    <w:rsid w:val="00B95A37"/>
    <w:rsid w:val="00BE54A3"/>
    <w:rsid w:val="00C2631E"/>
    <w:rsid w:val="00C35CA1"/>
    <w:rsid w:val="00C67E28"/>
    <w:rsid w:val="00C84845"/>
    <w:rsid w:val="00CE1F92"/>
    <w:rsid w:val="00D03373"/>
    <w:rsid w:val="00D15A32"/>
    <w:rsid w:val="00D40887"/>
    <w:rsid w:val="00DE5CC8"/>
    <w:rsid w:val="00E14BC5"/>
    <w:rsid w:val="00F14CF3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9DE"/>
  <w15:docId w15:val="{CA54F79B-CFBD-8F46-8BF4-60A9AAF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60"/>
  </w:style>
  <w:style w:type="paragraph" w:styleId="Ttulo1">
    <w:name w:val="heading 1"/>
    <w:basedOn w:val="Normal"/>
    <w:link w:val="Ttulo1Char"/>
    <w:uiPriority w:val="9"/>
    <w:qFormat/>
    <w:rsid w:val="00076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BNTtxt">
    <w:name w:val="ABNT_txt"/>
    <w:basedOn w:val="Normal"/>
    <w:link w:val="ABNTtxtChar"/>
    <w:qFormat/>
    <w:rsid w:val="006B5CAF"/>
    <w:pPr>
      <w:spacing w:after="120" w:line="360" w:lineRule="auto"/>
      <w:ind w:firstLine="113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BNTtxtChar">
    <w:name w:val="ABNT_txt Char"/>
    <w:link w:val="ABNTtxt"/>
    <w:rsid w:val="006B5CAF"/>
    <w:rPr>
      <w:szCs w:val="24"/>
    </w:rPr>
  </w:style>
  <w:style w:type="paragraph" w:styleId="PargrafodaLista">
    <w:name w:val="List Paragraph"/>
    <w:basedOn w:val="Normal"/>
    <w:uiPriority w:val="34"/>
    <w:qFormat/>
    <w:rsid w:val="00041BCF"/>
    <w:pPr>
      <w:spacing w:after="4" w:line="359" w:lineRule="auto"/>
      <w:ind w:left="720" w:right="67" w:hanging="10"/>
      <w:contextualSpacing/>
      <w:jc w:val="both"/>
    </w:pPr>
    <w:rPr>
      <w:rFonts w:ascii="Calibri" w:eastAsia="Arial" w:hAnsi="Calibri" w:cs="Arial"/>
      <w:color w:val="000000"/>
      <w:sz w:val="22"/>
      <w:szCs w:val="22"/>
      <w:lang w:eastAsia="en-US"/>
    </w:rPr>
  </w:style>
  <w:style w:type="paragraph" w:customStyle="1" w:styleId="ABNT01">
    <w:name w:val="ABNT_01"/>
    <w:basedOn w:val="Normal"/>
    <w:next w:val="Normal"/>
    <w:autoRedefine/>
    <w:qFormat/>
    <w:rsid w:val="00F029DF"/>
    <w:pPr>
      <w:numPr>
        <w:numId w:val="1"/>
      </w:numPr>
      <w:spacing w:before="720" w:after="240" w:line="360" w:lineRule="auto"/>
      <w:jc w:val="both"/>
      <w:outlineLvl w:val="0"/>
    </w:pPr>
    <w:rPr>
      <w:rFonts w:ascii="Calibri" w:eastAsia="Calibri" w:hAnsi="Calibri"/>
      <w:b/>
      <w:caps/>
      <w:sz w:val="22"/>
      <w:lang w:eastAsia="en-US"/>
    </w:rPr>
  </w:style>
  <w:style w:type="paragraph" w:customStyle="1" w:styleId="ABNT02">
    <w:name w:val="ABNT_02"/>
    <w:basedOn w:val="ABNT01"/>
    <w:next w:val="Normal"/>
    <w:autoRedefine/>
    <w:qFormat/>
    <w:rsid w:val="00F029DF"/>
    <w:pPr>
      <w:numPr>
        <w:ilvl w:val="1"/>
      </w:numPr>
      <w:spacing w:after="120"/>
      <w:outlineLvl w:val="1"/>
    </w:pPr>
    <w:rPr>
      <w:caps w:val="0"/>
      <w:smallCaps/>
      <w:lang w:val="x-none" w:eastAsia="x-none"/>
    </w:rPr>
  </w:style>
  <w:style w:type="paragraph" w:customStyle="1" w:styleId="ABNT03">
    <w:name w:val="ABNT_03"/>
    <w:basedOn w:val="ABNT01"/>
    <w:next w:val="Normal"/>
    <w:autoRedefine/>
    <w:qFormat/>
    <w:rsid w:val="00F029DF"/>
    <w:pPr>
      <w:numPr>
        <w:ilvl w:val="2"/>
      </w:numPr>
      <w:spacing w:before="480"/>
      <w:outlineLvl w:val="2"/>
    </w:pPr>
    <w:rPr>
      <w:caps w:val="0"/>
      <w:smallCaps/>
      <w:lang w:val="x-none" w:eastAsia="x-none"/>
    </w:rPr>
  </w:style>
  <w:style w:type="paragraph" w:customStyle="1" w:styleId="ABNT04">
    <w:name w:val="ABNT_04"/>
    <w:basedOn w:val="ABNT01"/>
    <w:next w:val="Normal"/>
    <w:autoRedefine/>
    <w:qFormat/>
    <w:rsid w:val="00F029DF"/>
    <w:pPr>
      <w:numPr>
        <w:ilvl w:val="3"/>
      </w:numPr>
      <w:tabs>
        <w:tab w:val="left" w:pos="1843"/>
      </w:tabs>
      <w:spacing w:before="360"/>
      <w:outlineLvl w:val="3"/>
    </w:pPr>
    <w:rPr>
      <w:i/>
      <w:caps w:val="0"/>
    </w:rPr>
  </w:style>
  <w:style w:type="paragraph" w:customStyle="1" w:styleId="fkneditaltxt">
    <w:name w:val="fkn_edital_txt"/>
    <w:basedOn w:val="ABNT02"/>
    <w:qFormat/>
    <w:rsid w:val="00F029DF"/>
    <w:pPr>
      <w:spacing w:before="0"/>
      <w:ind w:left="1287"/>
      <w:outlineLvl w:val="9"/>
    </w:pPr>
    <w:rPr>
      <w:b w:val="0"/>
      <w:smallCaps w:val="0"/>
    </w:r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F13B32"/>
  </w:style>
  <w:style w:type="character" w:styleId="Refdecomentrio">
    <w:name w:val="annotation reference"/>
    <w:basedOn w:val="Fontepargpadro"/>
    <w:uiPriority w:val="99"/>
    <w:semiHidden/>
    <w:unhideWhenUsed/>
    <w:rsid w:val="00076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62F4"/>
    <w:pPr>
      <w:spacing w:after="4"/>
      <w:ind w:left="10" w:right="67" w:hanging="10"/>
      <w:jc w:val="both"/>
    </w:pPr>
    <w:rPr>
      <w:rFonts w:ascii="Calibri" w:eastAsia="Arial" w:hAnsi="Calibri" w:cs="Arial"/>
      <w:color w:val="00000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62F4"/>
    <w:rPr>
      <w:rFonts w:ascii="Calibri" w:eastAsia="Arial" w:hAnsi="Calibri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2F4"/>
    <w:rPr>
      <w:rFonts w:ascii="Calibri" w:eastAsia="Arial" w:hAnsi="Calibri" w:cs="Arial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762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73825"/>
    <w:rPr>
      <w:b/>
      <w:bCs/>
    </w:rPr>
  </w:style>
  <w:style w:type="paragraph" w:customStyle="1" w:styleId="identifica">
    <w:name w:val="identifica"/>
    <w:basedOn w:val="Normal"/>
    <w:rsid w:val="00440ECB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440ECB"/>
    <w:pPr>
      <w:spacing w:before="100" w:beforeAutospacing="1" w:after="100" w:afterAutospacing="1"/>
    </w:pPr>
  </w:style>
  <w:style w:type="paragraph" w:customStyle="1" w:styleId="Standarduser">
    <w:name w:val="Standard (user)"/>
    <w:rsid w:val="00173A9A"/>
    <w:pPr>
      <w:widowControl w:val="0"/>
      <w:suppressAutoHyphens/>
      <w:textAlignment w:val="baseline"/>
    </w:pPr>
    <w:rPr>
      <w:rFonts w:eastAsia="Arial Unicode MS" w:cs="Tahoma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48521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44360"/>
    <w:rPr>
      <w:i/>
      <w:iCs/>
    </w:rPr>
  </w:style>
  <w:style w:type="character" w:customStyle="1" w:styleId="apple-converted-space">
    <w:name w:val="apple-converted-space"/>
    <w:basedOn w:val="Fontepargpadro"/>
    <w:rsid w:val="00744360"/>
  </w:style>
  <w:style w:type="character" w:styleId="Hyperlink">
    <w:name w:val="Hyperlink"/>
    <w:basedOn w:val="Fontepargpadro"/>
    <w:uiPriority w:val="99"/>
    <w:unhideWhenUsed/>
    <w:rsid w:val="005D5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5DF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37D2C"/>
  </w:style>
  <w:style w:type="table" w:styleId="Tabelacomgrade">
    <w:name w:val="Table Grid"/>
    <w:basedOn w:val="Tabelanormal"/>
    <w:uiPriority w:val="39"/>
    <w:rsid w:val="00DE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77EB0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2" w:type="dxa"/>
        <w:left w:w="11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052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1052B"/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1052B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Nogueira</dc:creator>
  <cp:lastModifiedBy>Jessica Nogueira</cp:lastModifiedBy>
  <cp:revision>2</cp:revision>
  <cp:lastPrinted>2023-07-04T15:10:00Z</cp:lastPrinted>
  <dcterms:created xsi:type="dcterms:W3CDTF">2023-07-04T15:11:00Z</dcterms:created>
  <dcterms:modified xsi:type="dcterms:W3CDTF">2023-07-04T15:11:00Z</dcterms:modified>
</cp:coreProperties>
</file>