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keepNext w:val="false"/>
        <w:keepLines w:val="false"/>
        <w:widowControl w:val="false"/>
        <w:spacing w:lineRule="auto" w:line="240" w:before="75" w:after="0"/>
        <w:ind w:left="386" w:right="962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>
      <w:pPr>
        <w:pStyle w:val="Normal"/>
        <w:widowControl w:val="false"/>
        <w:spacing w:lineRule="auto" w:line="240" w:before="1" w:after="0"/>
        <w:rPr>
          <w:b/>
          <w:b/>
          <w:sz w:val="31"/>
          <w:szCs w:val="31"/>
        </w:rPr>
      </w:pPr>
      <w:r>
        <w:rPr>
          <w:b/>
          <w:sz w:val="31"/>
          <w:szCs w:val="31"/>
        </w:rPr>
      </w:r>
    </w:p>
    <w:p>
      <w:pPr>
        <w:pStyle w:val="Normal"/>
        <w:widowControl w:val="false"/>
        <w:spacing w:lineRule="auto" w:line="240"/>
        <w:ind w:left="386" w:right="96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DECLARAÇÃO COMPOSIÇÃO DO GRUPO FAMILIAR</w:t>
      </w:r>
    </w:p>
    <w:p>
      <w:pPr>
        <w:pStyle w:val="Normal"/>
        <w:widowControl w:val="false"/>
        <w:spacing w:lineRule="auto" w:line="240" w:before="1" w:after="0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widowControl w:val="false"/>
        <w:tabs>
          <w:tab w:val="clear" w:pos="720"/>
          <w:tab w:val="left" w:pos="1686" w:leader="none"/>
          <w:tab w:val="left" w:pos="2096" w:leader="none"/>
          <w:tab w:val="left" w:pos="4317" w:leader="none"/>
          <w:tab w:val="left" w:pos="5854" w:leader="none"/>
          <w:tab w:val="left" w:pos="6458" w:leader="none"/>
          <w:tab w:val="left" w:pos="7257" w:leader="none"/>
          <w:tab w:val="left" w:pos="7341" w:leader="none"/>
          <w:tab w:val="left" w:pos="12198" w:leader="none"/>
          <w:tab w:val="left" w:pos="12769" w:leader="none"/>
          <w:tab w:val="left" w:pos="13710" w:leader="none"/>
          <w:tab w:val="left" w:pos="13744" w:leader="none"/>
        </w:tabs>
        <w:spacing w:lineRule="auto" w:line="360"/>
        <w:ind w:left="276" w:right="851" w:hanging="0"/>
        <w:rPr>
          <w:sz w:val="18"/>
          <w:szCs w:val="18"/>
        </w:rPr>
      </w:pPr>
      <w:r>
        <w:rPr>
          <w:sz w:val="18"/>
          <w:szCs w:val="18"/>
        </w:rPr>
        <w:t>Eu,</w:t>
      </w:r>
      <w:r>
        <w:rPr>
          <w:rFonts w:eastAsia="Times New Roman" w:cs="Times New Roman" w:ascii="Times New Roman" w:hAnsi="Times New Roman"/>
          <w:sz w:val="18"/>
          <w:szCs w:val="18"/>
          <w:u w:val="single"/>
        </w:rPr>
        <w:tab/>
        <w:tab/>
        <w:tab/>
        <w:tab/>
      </w:r>
      <w:r>
        <w:rPr>
          <w:sz w:val="18"/>
          <w:szCs w:val="18"/>
        </w:rPr>
        <w:t>,   portador   (a)   da   carteira   de   identidade   n°</w:t>
      </w:r>
      <w:r>
        <w:rPr>
          <w:rFonts w:eastAsia="Times New Roman" w:cs="Times New Roman" w:ascii="Times New Roman" w:hAnsi="Times New Roman"/>
          <w:sz w:val="18"/>
          <w:szCs w:val="18"/>
          <w:u w:val="single"/>
        </w:rPr>
        <w:tab/>
        <w:tab/>
      </w:r>
      <w:r>
        <w:rPr>
          <w:sz w:val="18"/>
          <w:szCs w:val="18"/>
        </w:rPr>
        <w:t>, órgão de expedição</w:t>
      </w:r>
      <w:r>
        <w:rPr>
          <w:rFonts w:eastAsia="Times New Roman" w:cs="Times New Roman" w:ascii="Times New Roman" w:hAnsi="Times New Roman"/>
          <w:sz w:val="18"/>
          <w:szCs w:val="18"/>
          <w:u w:val="single"/>
        </w:rPr>
        <w:tab/>
        <w:tab/>
      </w:r>
      <w:r>
        <w:rPr>
          <w:sz w:val="18"/>
          <w:szCs w:val="18"/>
        </w:rPr>
        <w:t>, e do CPF n°</w:t>
      </w:r>
      <w:r>
        <w:rPr>
          <w:rFonts w:eastAsia="Times New Roman" w:cs="Times New Roman" w:ascii="Times New Roman" w:hAnsi="Times New Roman"/>
          <w:sz w:val="18"/>
          <w:szCs w:val="18"/>
          <w:u w:val="single"/>
        </w:rPr>
        <w:tab/>
        <w:tab/>
        <w:tab/>
      </w:r>
      <w:r>
        <w:rPr>
          <w:sz w:val="18"/>
          <w:szCs w:val="18"/>
        </w:rPr>
        <w:t>, residente e domiciliado à rua:</w:t>
      </w:r>
      <w:r>
        <w:rPr>
          <w:rFonts w:eastAsia="Times New Roman" w:cs="Times New Roman" w:ascii="Times New Roman" w:hAnsi="Times New Roman"/>
          <w:sz w:val="18"/>
          <w:szCs w:val="18"/>
          <w:u w:val="single"/>
        </w:rPr>
        <w:tab/>
        <w:tab/>
        <w:tab/>
        <w:tab/>
      </w:r>
      <w:r>
        <w:rPr>
          <w:sz w:val="18"/>
          <w:szCs w:val="18"/>
        </w:rPr>
        <w:t>_ número</w:t>
      </w:r>
      <w:r>
        <w:rPr>
          <w:rFonts w:eastAsia="Times New Roman" w:cs="Times New Roman" w:ascii="Times New Roman" w:hAnsi="Times New Roman"/>
          <w:sz w:val="18"/>
          <w:szCs w:val="18"/>
          <w:u w:val="single"/>
        </w:rPr>
        <w:tab/>
      </w:r>
      <w:r>
        <w:rPr>
          <w:sz w:val="18"/>
          <w:szCs w:val="18"/>
        </w:rPr>
        <w:t>bairro</w:t>
      </w:r>
      <w:r>
        <w:rPr>
          <w:rFonts w:eastAsia="Times New Roman" w:cs="Times New Roman" w:ascii="Times New Roman" w:hAnsi="Times New Roman"/>
          <w:sz w:val="18"/>
          <w:szCs w:val="18"/>
          <w:u w:val="single"/>
        </w:rPr>
        <w:tab/>
        <w:tab/>
        <w:tab/>
        <w:tab/>
      </w:r>
      <w:r>
        <w:rPr>
          <w:sz w:val="18"/>
          <w:szCs w:val="18"/>
        </w:rPr>
        <w:t>cidade</w:t>
      </w:r>
      <w:r>
        <w:rPr>
          <w:rFonts w:eastAsia="Times New Roman" w:cs="Times New Roman" w:ascii="Times New Roman" w:hAnsi="Times New Roman"/>
          <w:sz w:val="18"/>
          <w:szCs w:val="18"/>
          <w:u w:val="single"/>
        </w:rPr>
        <w:tab/>
      </w:r>
      <w:r>
        <w:rPr>
          <w:sz w:val="18"/>
          <w:szCs w:val="18"/>
        </w:rPr>
        <w:t>,Estado</w:t>
      </w:r>
      <w:r>
        <w:rPr>
          <w:rFonts w:eastAsia="Times New Roman" w:cs="Times New Roman" w:ascii="Times New Roman" w:hAnsi="Times New Roman"/>
          <w:sz w:val="18"/>
          <w:szCs w:val="18"/>
          <w:u w:val="single"/>
        </w:rPr>
        <w:tab/>
      </w:r>
      <w:r>
        <w:rPr>
          <w:sz w:val="18"/>
          <w:szCs w:val="18"/>
        </w:rPr>
        <w:t>, declaro que, a minha família é composta de</w:t>
      </w:r>
      <w:r>
        <w:rPr>
          <w:rFonts w:eastAsia="Times New Roman" w:cs="Times New Roman" w:ascii="Times New Roman" w:hAnsi="Times New Roman"/>
          <w:sz w:val="18"/>
          <w:szCs w:val="18"/>
          <w:u w:val="single"/>
        </w:rPr>
        <w:tab/>
      </w:r>
      <w:r>
        <w:rPr>
          <w:sz w:val="18"/>
          <w:szCs w:val="18"/>
        </w:rPr>
        <w:t>(número) pessoas das quais,</w:t>
      </w:r>
      <w:r>
        <w:rPr>
          <w:rFonts w:eastAsia="Times New Roman" w:cs="Times New Roman" w:ascii="Times New Roman" w:hAnsi="Times New Roman"/>
          <w:sz w:val="18"/>
          <w:szCs w:val="18"/>
          <w:u w:val="single"/>
        </w:rPr>
        <w:tab/>
        <w:tab/>
      </w:r>
      <w:r>
        <w:rPr>
          <w:sz w:val="18"/>
          <w:szCs w:val="18"/>
        </w:rPr>
        <w:t>(número) recebem renda.</w:t>
      </w:r>
    </w:p>
    <w:tbl>
      <w:tblPr>
        <w:tblStyle w:val="a"/>
        <w:tblW w:w="13465" w:type="dxa"/>
        <w:jc w:val="left"/>
        <w:tblInd w:w="2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832"/>
        <w:gridCol w:w="1276"/>
        <w:gridCol w:w="2911"/>
        <w:gridCol w:w="1184"/>
        <w:gridCol w:w="1093"/>
        <w:gridCol w:w="995"/>
        <w:gridCol w:w="1267"/>
        <w:gridCol w:w="905"/>
      </w:tblGrid>
      <w:tr>
        <w:trPr>
          <w:trHeight w:val="487" w:hRule="atLeast"/>
        </w:trPr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8DB" w:val="clear"/>
          </w:tcPr>
          <w:p>
            <w:pPr>
              <w:pStyle w:val="Normal"/>
              <w:widowControl w:val="false"/>
              <w:spacing w:lineRule="auto" w:line="240" w:before="8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ind w:right="2608" w:hanging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8DB" w:val="clear"/>
          </w:tcPr>
          <w:p>
            <w:pPr>
              <w:pStyle w:val="Normal"/>
              <w:widowControl w:val="false"/>
              <w:spacing w:lineRule="auto" w:line="240" w:before="159" w:after="0"/>
              <w:ind w:left="93" w:right="58" w:firstLine="174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de nascimento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8DB" w:val="clear"/>
          </w:tcPr>
          <w:p>
            <w:pPr>
              <w:pStyle w:val="Normal"/>
              <w:widowControl w:val="false"/>
              <w:spacing w:lineRule="auto" w:line="240" w:before="159" w:after="0"/>
              <w:ind w:left="97" w:right="64" w:firstLine="12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Grau de Parentesco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8DB" w:val="clear"/>
          </w:tcPr>
          <w:p>
            <w:pPr>
              <w:pStyle w:val="Normal"/>
              <w:widowControl w:val="false"/>
              <w:spacing w:lineRule="auto" w:line="240" w:before="159" w:after="0"/>
              <w:ind w:left="67" w:right="36" w:firstLine="15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Situação ocupacional</w:t>
            </w:r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8DB" w:val="clear"/>
          </w:tcPr>
          <w:p>
            <w:pPr>
              <w:pStyle w:val="Normal"/>
              <w:widowControl w:val="false"/>
              <w:spacing w:lineRule="auto" w:line="182" w:before="24" w:after="0"/>
              <w:ind w:left="53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Renda bruta mensal de cada membro familiar</w:t>
            </w:r>
          </w:p>
          <w:p>
            <w:pPr>
              <w:pStyle w:val="Normal"/>
              <w:widowControl w:val="false"/>
              <w:spacing w:lineRule="auto" w:line="240"/>
              <w:ind w:left="10" w:hanging="0"/>
              <w:jc w:val="center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 xml:space="preserve">(valores em R$) </w:t>
            </w:r>
            <w:r>
              <w:rPr>
                <w:b/>
                <w:u w:val="single"/>
              </w:rPr>
              <w:t>*</w:t>
            </w:r>
          </w:p>
        </w:tc>
      </w:tr>
      <w:tr>
        <w:trPr>
          <w:trHeight w:val="234" w:hRule="atLeast"/>
        </w:trPr>
        <w:tc>
          <w:tcPr>
            <w:tcW w:w="38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8DB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8DB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8DB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8DB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8DB" w:val="clear"/>
          </w:tcPr>
          <w:p>
            <w:pPr>
              <w:pStyle w:val="Normal"/>
              <w:widowControl w:val="false"/>
              <w:spacing w:lineRule="auto" w:line="240" w:before="24" w:after="0"/>
              <w:ind w:left="281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Salário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8DB" w:val="clear"/>
          </w:tcPr>
          <w:p>
            <w:pPr>
              <w:pStyle w:val="Normal"/>
              <w:widowControl w:val="false"/>
              <w:spacing w:lineRule="auto" w:line="240" w:before="24" w:after="0"/>
              <w:ind w:left="213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Pensão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8DB" w:val="clear"/>
          </w:tcPr>
          <w:p>
            <w:pPr>
              <w:pStyle w:val="Normal"/>
              <w:widowControl w:val="false"/>
              <w:spacing w:lineRule="auto" w:line="240" w:before="24" w:after="0"/>
              <w:ind w:left="75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Aposentadoria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FD8DB" w:val="clear"/>
          </w:tcPr>
          <w:p>
            <w:pPr>
              <w:pStyle w:val="Normal"/>
              <w:widowControl w:val="false"/>
              <w:spacing w:lineRule="auto" w:line="240" w:before="24" w:after="0"/>
              <w:ind w:left="199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Outras</w:t>
            </w:r>
          </w:p>
        </w:tc>
      </w:tr>
      <w:tr>
        <w:trPr>
          <w:trHeight w:val="258" w:hRule="atLeast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7" w:hRule="atLeast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8" w:hRule="atLeast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8" w:hRule="atLeast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7" w:hRule="atLeast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8" w:hRule="atLeast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8" w:hRule="atLeast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7" w:hRule="atLeast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8" w:hRule="atLeast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58" w:hRule="atLeast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sectPr>
          <w:type w:val="nextPage"/>
          <w:pgSz w:orient="landscape" w:w="16838" w:h="11906"/>
          <w:pgMar w:left="1440" w:right="1440" w:gutter="0" w:header="0" w:top="1440" w:footer="0" w:bottom="144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/>
        <w:ind w:left="276" w:hanging="0"/>
        <w:rPr>
          <w:sz w:val="18"/>
          <w:szCs w:val="18"/>
        </w:rPr>
      </w:pPr>
      <w:r>
        <w:rPr>
          <w:sz w:val="18"/>
          <w:szCs w:val="18"/>
        </w:rPr>
        <w:t>Por serem verdadeiras as informações prestadas, firmo a presente declaração.</w:t>
      </w:r>
    </w:p>
    <w:p>
      <w:pPr>
        <w:pStyle w:val="Normal"/>
        <w:widowControl w:val="false"/>
        <w:spacing w:lineRule="auto" w:line="249"/>
        <w:ind w:left="276" w:hanging="0"/>
        <w:rPr>
          <w:b/>
          <w:b/>
          <w:sz w:val="18"/>
          <w:szCs w:val="18"/>
        </w:rPr>
      </w:pPr>
      <w:bookmarkStart w:id="0" w:name="_GoBack"/>
      <w:bookmarkEnd w:id="0"/>
      <w:r>
        <w:rPr>
          <w:b/>
        </w:rPr>
        <w:t>*</w:t>
      </w:r>
      <w:r>
        <w:rPr>
          <w:b/>
          <w:sz w:val="18"/>
          <w:szCs w:val="18"/>
        </w:rPr>
        <w:t>Salário/renda de trabalho formal / informal/ Pensão/ Aposentadoria/Outras</w:t>
      </w:r>
    </w:p>
    <w:p>
      <w:pPr>
        <w:sectPr>
          <w:type w:val="continuous"/>
          <w:pgSz w:orient="landscape" w:w="16838" w:h="11906"/>
          <w:pgMar w:left="1440" w:right="1440" w:gutter="0" w:header="0" w:top="1440" w:footer="0" w:bottom="1440"/>
          <w:cols w:num="2" w:space="504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3" w:after="0"/>
        <w:rPr>
          <w:b/>
          <w:b/>
          <w:sz w:val="15"/>
          <w:szCs w:val="15"/>
        </w:rPr>
      </w:pPr>
      <w:r>
        <w:rPr>
          <w:b/>
          <w:sz w:val="15"/>
          <w:szCs w:val="15"/>
        </w:rPr>
      </w:r>
    </w:p>
    <w:p>
      <w:pPr>
        <w:pStyle w:val="Normal"/>
        <w:widowControl w:val="false"/>
        <w:tabs>
          <w:tab w:val="clear" w:pos="720"/>
          <w:tab w:val="left" w:pos="1080" w:leader="none"/>
          <w:tab w:val="left" w:pos="1630" w:leader="none"/>
        </w:tabs>
        <w:spacing w:lineRule="auto" w:line="240" w:before="94" w:after="0"/>
        <w:ind w:right="850" w:hanging="0"/>
        <w:jc w:val="right"/>
        <w:rPr>
          <w:sz w:val="18"/>
          <w:szCs w:val="18"/>
        </w:rPr>
      </w:pPr>
      <w:r>
        <w:rPr>
          <w:sz w:val="18"/>
          <w:szCs w:val="18"/>
        </w:rPr>
        <w:t>Data;</w:t>
      </w:r>
      <w:r>
        <w:rPr>
          <w:rFonts w:eastAsia="Times New Roman" w:cs="Times New Roman" w:ascii="Times New Roman" w:hAnsi="Times New Roman"/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>/</w:t>
        <w:tab/>
      </w:r>
      <w:r>
        <w:rPr>
          <w:sz w:val="18"/>
          <w:szCs w:val="18"/>
        </w:rPr>
        <w:t>/ 2024</w:t>
      </w:r>
    </w:p>
    <w:p>
      <w:pPr>
        <w:pStyle w:val="Normal"/>
        <w:widowControl w:val="false"/>
        <w:spacing w:lineRule="auto" w:line="240" w:before="8" w:after="0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109220" distR="108585" simplePos="0" locked="0" layoutInCell="0" allowOverlap="1" relativeHeight="2">
                <wp:simplePos x="0" y="0"/>
                <wp:positionH relativeFrom="column">
                  <wp:posOffset>2641600</wp:posOffset>
                </wp:positionH>
                <wp:positionV relativeFrom="paragraph">
                  <wp:posOffset>139700</wp:posOffset>
                </wp:positionV>
                <wp:extent cx="12700" cy="12700"/>
                <wp:effectExtent l="5080" t="5080" r="5080" b="0"/>
                <wp:wrapTopAndBottom/>
                <wp:docPr id="1" name="Forma liv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78579" h="1">
                              <a:moveTo>
                                <a:pt x="0" y="0"/>
                              </a:moveTo>
                              <a:lnTo>
                                <a:pt x="165098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652787" y="0"/>
                              </a:moveTo>
                              <a:lnTo>
                                <a:pt x="2414753" y="0"/>
                              </a:lnTo>
                              <a:lnTo>
                                <a:pt x="1652787" y="0"/>
                              </a:lnTo>
                              <a:close/>
                              <a:moveTo>
                                <a:pt x="2416553" y="0"/>
                              </a:moveTo>
                              <a:lnTo>
                                <a:pt x="3178160" y="0"/>
                              </a:lnTo>
                              <a:lnTo>
                                <a:pt x="2416553" y="0"/>
                              </a:lnTo>
                              <a:close/>
                              <a:moveTo>
                                <a:pt x="3179239" y="0"/>
                              </a:moveTo>
                              <a:lnTo>
                                <a:pt x="3878219" y="0"/>
                              </a:lnTo>
                              <a:lnTo>
                                <a:pt x="3179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 w:val="false"/>
        <w:spacing w:lineRule="auto" w:line="240" w:before="4" w:after="0"/>
        <w:ind w:left="4010" w:hanging="0"/>
        <w:rPr>
          <w:sz w:val="23"/>
          <w:szCs w:val="23"/>
        </w:rPr>
      </w:pPr>
      <w:r>
        <w:rPr>
          <w:sz w:val="18"/>
          <w:szCs w:val="18"/>
        </w:rPr>
        <w:t>Assinatura do(a) discente a próprio punho ou assinatura digital pelo Sougov.</w:t>
      </w:r>
    </w:p>
    <w:p>
      <w:pPr>
        <w:pStyle w:val="Normal"/>
        <w:widowControl w:val="false"/>
        <w:ind w:left="276" w:right="877" w:hanging="0"/>
        <w:jc w:val="both"/>
        <w:rPr/>
      </w:pPr>
      <w:r>
        <w:rPr>
          <w:b/>
          <w:sz w:val="14"/>
          <w:szCs w:val="14"/>
        </w:rPr>
        <w:t>A prestação de informações falsas ou a apresentação de documentação inidônea pelo estudante, incorrerá nas penas do crime do art. 299 do Código Penal (falsidade ideológica), além de, caso configurada a prestação de informação falsa, apurada posteriormente ao registro acadêmico, em procedimento que assegure o contraditório e a ampla defesa, ensejará o cancelamento do registro acadêmico junto a UNILA, sem prejuízo das sanções penais cabíveis, conforme art. 9º da Portaria Normativa no 18/2012, do Ministério da Educação – MEC, e art. 35 da Portaria Normativa nº 21, de 5 de novembro de 2012 do Ministério da Educação – MEC.</w:t>
      </w:r>
    </w:p>
    <w:sectPr>
      <w:type w:val="continuous"/>
      <w:pgSz w:orient="landscape" w:w="16838" w:h="11906"/>
      <w:pgMar w:left="1440" w:right="1440" w:gutter="0" w:header="0" w:top="1440" w:footer="0" w:bottom="144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1</Pages>
  <Words>206</Words>
  <Characters>1117</Characters>
  <CharactersWithSpaces>1336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2024-11-14T10:52:00Z</dcterms:created>
  <dc:creator/>
  <dc:description/>
  <dc:language>pt-BR</dc:language>
  <cp:lastModifiedBy>Conta da Microsoft</cp:lastModifiedBy>
  <dcterms:modified xsi:type="dcterms:W3CDTF">2024-11-14T10:52:00Z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