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XI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FORMULÁRIO DE JUSTIFICATIVA DE COMPRA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89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173"/>
        <w:gridCol w:w="6825"/>
      </w:tblGrid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IDENTIFICAÇÃO DO APOIO</w:t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Número do edital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  <w:t>Edital nº xx/2021</w:t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Nome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docente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PRPPG: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Justifico a impossibilidade de atender ao solicitado no item 5.1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do Edital do Programa de Incentivo à Pós-graduação e em atenção ao item 5.1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.3  que afirma “ Caso não seja possível obter os três orçamentos, o/a contemplado/a deverá solicitar autorização de efetuação da despesa ao Departamento de Pós-graduação da PRPPG via Ofício, mediante Formulário de Justificativa de Compra”.</w:t>
            </w:r>
          </w:p>
          <w:p>
            <w:pPr>
              <w:pStyle w:val="Normal1"/>
              <w:numPr>
                <w:ilvl w:val="1"/>
                <w:numId w:val="1"/>
              </w:numPr>
              <w:spacing w:lineRule="auto" w:line="240"/>
              <w:ind w:left="992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JUSTIFICATIVA DETALHADA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Foz do Iguaçu, ____, de ____________, de ______.</w:t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</w:t>
            </w:r>
          </w:p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PARA USO EXCLUSIVO DA PRPPG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Autorizado (   )        Não Autorizado (   )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</w:t>
            </w:r>
          </w:p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 do servidor(a)</w:t>
            </w:r>
          </w:p>
          <w:p>
            <w:pPr>
              <w:pStyle w:val="Normal1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SIAPE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MINISTÉRIO DA EDUCAÇÃO</w:t>
    </w:r>
  </w:p>
  <w:p>
    <w:pPr>
      <w:pStyle w:val="Normal1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>UNIVERSIDADE FEDERAL DA INTEGRAÇÃO LATINO-AMERICANA</w:t>
    </w:r>
  </w:p>
  <w:p>
    <w:pPr>
      <w:pStyle w:val="Normal1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>PRÓ-REITORIA DE PESQUISA E DE PÓS-GRADUAÇÃO (PRPPG)</w:t>
    </w:r>
  </w:p>
  <w:p>
    <w:pPr>
      <w:pStyle w:val="Normal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0"/>
        <w:u w:val="none"/>
        <w:szCs w:val="20"/>
        <w:rFonts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u w:val="none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ascii="Times New Roman" w:hAnsi="Times New Roman"/>
      <w:sz w:val="20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Noto Sans Symbols" w:cs="Noto Sans Symbols"/>
      <w:u w:val="none"/>
    </w:rPr>
  </w:style>
  <w:style w:type="character" w:styleId="ListLabel11">
    <w:name w:val="ListLabel 11"/>
    <w:qFormat/>
    <w:rPr>
      <w:rFonts w:ascii="Times New Roman" w:hAnsi="Times New Roman" w:eastAsia="Noto Sans Symbols" w:cs="Noto Sans Symbols"/>
      <w:sz w:val="20"/>
      <w:szCs w:val="20"/>
      <w:u w:val="none"/>
    </w:rPr>
  </w:style>
  <w:style w:type="character" w:styleId="ListLabel12">
    <w:name w:val="ListLabel 12"/>
    <w:qFormat/>
    <w:rPr>
      <w:rFonts w:eastAsia="Noto Sans Symbols" w:cs="Noto Sans Symbols"/>
      <w:u w:val="none"/>
    </w:rPr>
  </w:style>
  <w:style w:type="character" w:styleId="ListLabel13">
    <w:name w:val="ListLabel 13"/>
    <w:qFormat/>
    <w:rPr>
      <w:rFonts w:eastAsia="Noto Sans Symbols" w:cs="Noto Sans Symbols"/>
      <w:u w:val="none"/>
    </w:rPr>
  </w:style>
  <w:style w:type="character" w:styleId="ListLabel14">
    <w:name w:val="ListLabel 14"/>
    <w:qFormat/>
    <w:rPr>
      <w:rFonts w:eastAsia="Noto Sans Symbols" w:cs="Noto Sans Symbols"/>
      <w:u w:val="none"/>
    </w:rPr>
  </w:style>
  <w:style w:type="character" w:styleId="ListLabel15">
    <w:name w:val="ListLabel 15"/>
    <w:qFormat/>
    <w:rPr>
      <w:rFonts w:eastAsia="Noto Sans Symbols" w:cs="Noto Sans Symbols"/>
      <w:u w:val="none"/>
    </w:rPr>
  </w:style>
  <w:style w:type="character" w:styleId="ListLabel16">
    <w:name w:val="ListLabel 16"/>
    <w:qFormat/>
    <w:rPr>
      <w:rFonts w:eastAsia="Noto Sans Symbols" w:cs="Noto Sans Symbols"/>
      <w:u w:val="none"/>
    </w:rPr>
  </w:style>
  <w:style w:type="character" w:styleId="ListLabel17">
    <w:name w:val="ListLabel 17"/>
    <w:qFormat/>
    <w:rPr>
      <w:rFonts w:eastAsia="Noto Sans Symbols" w:cs="Noto Sans Symbols"/>
      <w:u w:val="none"/>
    </w:rPr>
  </w:style>
  <w:style w:type="character" w:styleId="ListLabel18">
    <w:name w:val="ListLabel 18"/>
    <w:qFormat/>
    <w:rPr>
      <w:rFonts w:eastAsia="Noto Sans Symbols" w:cs="Noto Sans Symbols"/>
      <w:u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9rcNJZnvDhF/l8Jp3V0+R9s7qg==">AMUW2mUJK2prYZ4CiigPiH/ZcNJ8hJSXnK9/Sc+nGQvCbMs2IoPeBzgcW7BCCbB9WPryx28R591REMpcXpWk18lQJ+kuYgYX+Zo9Q22OR4rpnKjqOvuIj2Y=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LibreOffice_project/f82ddfca21ebc1e222a662a32b25c0c9d20169ee</Application>
  <Pages>1</Pages>
  <Words>123</Words>
  <Characters>767</Characters>
  <CharactersWithSpaces>880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2020-10-08T21:23:00Z</dcterms:created>
  <dc:creator/>
  <dc:description/>
  <dc:language>pt-BR</dc:language>
  <cp:lastModifiedBy/>
  <dcterms:modified xsi:type="dcterms:W3CDTF">2021-12-06T14:24:29Z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