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ANEXO I</w:t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FICHA DE INSCRIÇÃO</w:t>
      </w:r>
    </w:p>
    <w:p>
      <w:pPr>
        <w:pStyle w:val="Normal1"/>
        <w:shd w:fill="FFFFFF" w:val="clear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>PROCESSO SELETIVO</w:t>
      </w:r>
    </w:p>
    <w:p>
      <w:pPr>
        <w:pStyle w:val="Normal1"/>
        <w:shd w:fill="FFFFFF" w:val="clear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EDITAL </w:t>
      </w:r>
      <w:r>
        <w:rPr>
          <w:rFonts w:eastAsia="Arial" w:cs="Arial" w:ascii="Arial" w:hAnsi="Arial"/>
          <w:b/>
          <w:sz w:val="24"/>
          <w:szCs w:val="24"/>
          <w:shd w:fill="FFFFFF" w:val="clear"/>
        </w:rPr>
        <w:t xml:space="preserve">N.° </w:t>
      </w:r>
      <w:r>
        <w:rPr>
          <w:rFonts w:eastAsia="Arial" w:cs="Arial" w:ascii="Arial" w:hAnsi="Arial"/>
          <w:b/>
          <w:sz w:val="24"/>
          <w:szCs w:val="24"/>
        </w:rPr>
        <w:t>05/2024/PPGHIS</w:t>
      </w:r>
    </w:p>
    <w:p>
      <w:pPr>
        <w:pStyle w:val="Normal1"/>
        <w:shd w:fill="FFFFFF" w:val="clear"/>
        <w:spacing w:lineRule="auto" w:line="240" w:before="0" w:after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W w:w="9335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5"/>
      </w:tblGrid>
      <w:tr>
        <w:trPr/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1. DADOS PESSOAIS (obrigatório)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Nome: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CPF (residentes no Brasil):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Documento de identidade:       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Data de nascimento:     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Endereço: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Código Postal: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Cidade: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País: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Telefone: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E-mail: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>
      <w:pPr>
        <w:pStyle w:val="Normal1"/>
        <w:shd w:fill="FFFFFF" w:val="clear"/>
        <w:spacing w:lineRule="auto" w:line="240" w:before="0" w:after="0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tbl>
      <w:tblPr>
        <w:tblW w:w="9335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5"/>
      </w:tblGrid>
      <w:tr>
        <w:trPr/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2. FORMAÇÃO (obrigatório)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Indicar o curso, a instituição, o local (cidade e país) e o período de início e de conclusão da graduação (ou previsão de conclusão)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Graduação: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Outras graduações, se houver: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Pós-graduações, se houver: 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  </w:t>
            </w:r>
          </w:p>
        </w:tc>
      </w:tr>
    </w:tbl>
    <w:p>
      <w:pPr>
        <w:pStyle w:val="Normal1"/>
        <w:shd w:fill="FFFFFF" w:val="clear"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W w:w="9323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rPr/>
        <w:tc>
          <w:tcPr>
            <w:tcW w:w="9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3. INFORMAÇÕES ESPECÍFICAS (obrigatório)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Marcar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somente uma opção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de Linha de Pesquisa: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  ) Movimentos Sociais, Fluxos Culturais e Identidades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(  ) Modernidades, Instituições e Linguagens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Indicar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dois docentes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que considerar adequados para a orientação da pesquisa: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(os docentes devem pertencer à Linha de Pesquisa escolhida acima)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1ª Opção: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2ª Opção: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Indicar um idioma de preferência para a entrevista: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(   ) Português  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(   ) Espanhol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1"/>
        <w:shd w:fill="FFFFFF" w:val="clear"/>
        <w:spacing w:lineRule="auto" w:line="240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W w:w="9288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4. DECLARAÇÃO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Declaro conhecer e aceitar integralmente as normas estabelecidas no Edital </w:t>
            </w:r>
            <w:r>
              <w:rPr>
                <w:rFonts w:eastAsia="Arial" w:cs="Arial" w:ascii="Arial" w:hAnsi="Arial"/>
                <w:sz w:val="24"/>
                <w:szCs w:val="24"/>
              </w:rPr>
              <w:t>N.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º </w:t>
            </w:r>
            <w:r>
              <w:rPr>
                <w:rFonts w:eastAsia="Arial" w:cs="Arial" w:ascii="Arial" w:hAnsi="Arial"/>
                <w:sz w:val="24"/>
                <w:szCs w:val="24"/>
                <w:shd w:fill="FFFFFF" w:val="clear"/>
              </w:rPr>
              <w:t>05/2024</w:t>
            </w:r>
            <w:r>
              <w:rPr>
                <w:rFonts w:eastAsia="Arial" w:cs="Arial" w:ascii="Arial" w:hAnsi="Arial"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PPGHIS para o processo seletivo de alunos regulares para o Curso de Mestrado do Programa de Pós-Graduação em História (PPGHIS) da Universidade Federal da Integração Latino-Americana (UNILA).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pStyle w:val="Normal1"/>
              <w:widowControl w:val="false"/>
              <w:shd w:fill="FFFFFF" w:val="clear"/>
              <w:spacing w:lineRule="auto" w:line="240" w:before="0" w:after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Local e Data                                                                          Assinatura</w:t>
            </w:r>
          </w:p>
        </w:tc>
      </w:tr>
    </w:tbl>
    <w:p>
      <w:pPr>
        <w:pStyle w:val="Normal1"/>
        <w:shd w:fill="FFFFFF" w:val="clear"/>
        <w:spacing w:lineRule="auto" w:line="240" w:before="0" w:after="0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793" w:footer="1134" w:bottom="22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hd w:fill="FFFFFF" w:val="clear"/>
      <w:spacing w:lineRule="auto" w:line="276" w:before="0" w:after="200"/>
      <w:jc w:val="center"/>
      <w:rPr/>
    </w:pPr>
    <w:bookmarkStart w:id="0" w:name="_heading=h.3znysh7"/>
    <w:bookmarkEnd w:id="0"/>
    <w:r>
      <w:rPr>
        <w:rFonts w:eastAsia="Arial" w:cs="Arial" w:ascii="Arial" w:hAnsi="Arial"/>
        <w:color w:val="7F7F7F"/>
        <w:sz w:val="16"/>
        <w:szCs w:val="16"/>
      </w:rPr>
      <w:t>Instituto Latino-Americano de Arte, Cultura e História (ILAACH)</w:t>
      <w:br/>
      <w:t>Programa de Pós-Graduação em História (PPGHIS)</w:t>
      <w:br/>
      <w:t>Av Tarquínio Joslin dos Santos, 1000 - Jardim Universitário I -  Sala C212 - Foz do Iguaçu - PR -  CEP 85870-650</w:t>
      <w:br/>
      <w:t xml:space="preserve">Fone: +55 (45) 3522-9945  </w:t>
    </w:r>
    <w:hyperlink r:id="rId1">
      <w:r>
        <w:rPr>
          <w:rStyle w:val="LinkdaInternet"/>
          <w:rFonts w:eastAsia="Arial" w:cs="Arial" w:ascii="Arial" w:hAnsi="Arial"/>
          <w:color w:val="000080"/>
          <w:sz w:val="16"/>
          <w:szCs w:val="16"/>
        </w:rPr>
        <w:t>www.unila.edu.br</w:t>
      </w:r>
    </w:hyperlink>
    <w:r>
      <w:rPr>
        <w:rFonts w:eastAsia="Arial" w:cs="Arial" w:ascii="Arial" w:hAnsi="Arial"/>
        <w:color w:val="7F7F7F"/>
        <w:sz w:val="16"/>
        <w:szCs w:val="16"/>
      </w:rPr>
      <w:t xml:space="preserve"> – </w:t>
    </w:r>
    <w:r>
      <w:rPr>
        <w:rFonts w:eastAsia="Arial" w:cs="Arial" w:ascii="Arial" w:hAnsi="Arial"/>
        <w:color w:val="000080"/>
        <w:sz w:val="16"/>
        <w:szCs w:val="16"/>
        <w:u w:val="single"/>
      </w:rPr>
      <w:t>secretaria.ppghis@unila.edu.br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left"/>
      <w:rPr/>
    </w:pPr>
    <w:r>
      <w:rPr/>
    </w:r>
  </w:p>
  <w:tbl>
    <w:tblPr>
      <w:tblW w:w="9628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04"/>
      <w:gridCol w:w="1440"/>
      <w:gridCol w:w="4582"/>
      <w:gridCol w:w="713"/>
      <w:gridCol w:w="1289"/>
    </w:tblGrid>
    <w:tr>
      <w:trPr/>
      <w:tc>
        <w:tcPr>
          <w:tcW w:w="1604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39" w:leader="none"/>
              <w:tab w:val="right" w:pos="8391" w:leader="none"/>
            </w:tabs>
            <w:spacing w:lineRule="auto" w:line="240" w:before="0" w:after="0"/>
            <w:ind w:left="-113" w:right="0" w:hanging="0"/>
            <w:rPr/>
          </w:pPr>
          <w:r>
            <w:rPr/>
            <w:drawing>
              <wp:inline distT="0" distB="0" distL="0" distR="0">
                <wp:extent cx="914400" cy="53340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>
              <w:rFonts w:ascii="Arial Black" w:hAnsi="Arial Black" w:eastAsia="Arial Black" w:cs="Arial Black"/>
              <w:color w:val="4A206A"/>
              <w:sz w:val="24"/>
              <w:szCs w:val="24"/>
            </w:rPr>
          </w:pPr>
          <w:r>
            <w:rPr>
              <w:rFonts w:eastAsia="Arial Black" w:cs="Arial Black" w:ascii="Arial Black" w:hAnsi="Arial Black"/>
              <w:color w:val="4A206A"/>
              <w:sz w:val="24"/>
              <w:szCs w:val="24"/>
            </w:rPr>
            <w:t>PPGHIS</w:t>
          </w:r>
        </w:p>
        <w:p>
          <w:pPr>
            <w:pStyle w:val="Normal1"/>
            <w:widowControl w:val="false"/>
            <w:tabs>
              <w:tab w:val="clear" w:pos="709"/>
              <w:tab w:val="center" w:pos="4144" w:leader="none"/>
              <w:tab w:val="right" w:pos="8396" w:leader="none"/>
            </w:tabs>
            <w:spacing w:lineRule="auto" w:line="240" w:before="0" w:after="0"/>
            <w:ind w:left="-108" w:right="0" w:hanging="0"/>
            <w:jc w:val="center"/>
            <w:rPr/>
          </w:pPr>
          <w:r>
            <w:rPr>
              <w:color w:val="4A206A"/>
              <w:sz w:val="24"/>
              <w:szCs w:val="24"/>
            </w:rPr>
            <w:t xml:space="preserve"> </w:t>
          </w:r>
          <w:r>
            <w:rPr>
              <w:color w:val="4A206A"/>
              <w:sz w:val="14"/>
              <w:szCs w:val="14"/>
            </w:rPr>
            <w:t>Programa de Pós-Graduação em História</w:t>
          </w:r>
        </w:p>
      </w:tc>
      <w:tc>
        <w:tcPr>
          <w:tcW w:w="4582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571500" cy="57150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dxa"/>
          <w:tcBorders/>
        </w:tcPr>
        <w:p>
          <w:pPr>
            <w:pStyle w:val="Normal1"/>
            <w:widowControl w:val="false"/>
            <w:tabs>
              <w:tab w:val="clear" w:pos="709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/>
          </w:r>
        </w:p>
      </w:tc>
      <w:tc>
        <w:tcPr>
          <w:tcW w:w="1289" w:type="dxa"/>
          <w:tcBorders/>
        </w:tcPr>
        <w:p>
          <w:pPr>
            <w:pStyle w:val="Normal1"/>
            <w:widowControl w:val="false"/>
            <w:spacing w:lineRule="auto" w:line="259" w:before="0" w:after="160"/>
            <w:jc w:val="left"/>
            <w:rPr/>
          </w:pPr>
          <w:r>
            <w:rPr/>
          </w:r>
        </w:p>
      </w:tc>
    </w:tr>
    <w:tr>
      <w:trPr/>
      <w:tc>
        <w:tcPr>
          <w:tcW w:w="9628" w:type="dxa"/>
          <w:gridSpan w:val="5"/>
          <w:tcBorders/>
        </w:tcPr>
        <w:p>
          <w:pPr>
            <w:pStyle w:val="Normal1"/>
            <w:keepNext w:val="true"/>
            <w:keepLines/>
            <w:widowControl w:val="false"/>
            <w:numPr>
              <w:ilvl w:val="0"/>
              <w:numId w:val="0"/>
            </w:numPr>
            <w:shd w:fill="FFFFFF" w:val="clear"/>
            <w:tabs>
              <w:tab w:val="clear" w:pos="709"/>
              <w:tab w:val="left" w:pos="1152" w:leader="none"/>
              <w:tab w:val="right" w:pos="10512" w:leader="none"/>
            </w:tabs>
            <w:spacing w:lineRule="auto" w:line="240" w:before="0" w:after="0"/>
            <w:ind w:left="576" w:right="0" w:hanging="0"/>
            <w:jc w:val="center"/>
            <w:rPr>
              <w:rFonts w:ascii="Times New Roman" w:hAnsi="Times New Roman" w:eastAsia="Times New Roman" w:cs="Times New Roman"/>
              <w:color w:val="00000A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A"/>
              <w:sz w:val="20"/>
              <w:szCs w:val="20"/>
            </w:rPr>
            <w:t>MINISTÉRIO DA EDUCAÇÃO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UNIVERSIDADE FEDERAL DA INTEGRAÇÃO LATINO-AMERICANA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INSTITUTO LATINO-AMERICANO DE ARTE, CULTURA E HISTÓRIA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PROGRAMA DE PÓS-GRADUAÇÃO EM HISTÓRIA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sz w:val="20"/>
        <w:szCs w:val="20"/>
        <w:rFonts w:eastAsia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2</Pages>
  <Words>244</Words>
  <Characters>1477</Characters>
  <CharactersWithSpaces>1882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2024-08-09T09:31:08Z</dcterms:created>
  <dc:creator/>
  <dc:description/>
  <dc:language>pt-BR</dc:language>
  <cp:lastModifiedBy/>
  <dcterms:modified xsi:type="dcterms:W3CDTF">2024-08-09T09:56:15Z</dcterms:modified>
  <cp:revision>2</cp:revision>
  <dc:subject/>
  <dc:title/>
</cp:coreProperties>
</file>