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right="471" w:hanging="0"/>
        <w:jc w:val="center"/>
        <w:rPr>
          <w:sz w:val="24"/>
        </w:rPr>
      </w:pPr>
      <w:r>
        <w:rPr/>
      </w:r>
    </w:p>
    <w:p>
      <w:pPr>
        <w:pStyle w:val="Ttulo1"/>
        <w:ind w:right="471" w:hanging="0"/>
        <w:jc w:val="center"/>
        <w:rPr>
          <w:sz w:val="24"/>
        </w:rPr>
      </w:pPr>
      <w:r>
        <w:rPr/>
        <w:t>ANEXO I</w:t>
      </w:r>
    </w:p>
    <w:p>
      <w:pPr>
        <w:pStyle w:val="Ttulo1"/>
        <w:ind w:left="862" w:right="471" w:hanging="720"/>
        <w:jc w:val="center"/>
        <w:rPr>
          <w:sz w:val="24"/>
        </w:rPr>
      </w:pPr>
      <w:r>
        <w:rPr>
          <w:b w:val="false"/>
        </w:rPr>
        <w:t>Modelo</w:t>
      </w:r>
      <w:r>
        <w:rPr>
          <w:b w:val="false"/>
          <w:spacing w:val="-2"/>
        </w:rPr>
        <w:t xml:space="preserve"> </w:t>
      </w:r>
      <w:r>
        <w:rPr>
          <w:b w:val="false"/>
        </w:rPr>
        <w:t>de</w:t>
      </w:r>
      <w:r>
        <w:rPr>
          <w:b w:val="false"/>
          <w:spacing w:val="-3"/>
        </w:rPr>
        <w:t xml:space="preserve"> </w:t>
      </w:r>
      <w:r>
        <w:rPr>
          <w:b w:val="false"/>
        </w:rPr>
        <w:t>carta</w:t>
      </w:r>
      <w:r>
        <w:rPr>
          <w:b w:val="false"/>
          <w:spacing w:val="-1"/>
        </w:rPr>
        <w:t xml:space="preserve"> </w:t>
      </w:r>
      <w:r>
        <w:rPr>
          <w:b w:val="false"/>
        </w:rPr>
        <w:t>de</w:t>
      </w:r>
      <w:r>
        <w:rPr>
          <w:b w:val="false"/>
          <w:spacing w:val="-3"/>
        </w:rPr>
        <w:t xml:space="preserve"> </w:t>
      </w:r>
      <w:r>
        <w:rPr>
          <w:b w:val="false"/>
        </w:rPr>
        <w:t>aceite</w:t>
      </w:r>
      <w:r>
        <w:rPr>
          <w:b w:val="false"/>
          <w:spacing w:val="-3"/>
        </w:rPr>
        <w:t xml:space="preserve"> </w:t>
      </w:r>
      <w:r>
        <w:rPr>
          <w:b w:val="false"/>
        </w:rPr>
        <w:t>(para</w:t>
      </w:r>
      <w:r>
        <w:rPr>
          <w:b w:val="false"/>
          <w:spacing w:val="-1"/>
        </w:rPr>
        <w:t xml:space="preserve"> </w:t>
      </w:r>
      <w:r>
        <w:rPr>
          <w:b w:val="false"/>
        </w:rPr>
        <w:t>os(as)</w:t>
      </w:r>
      <w:r>
        <w:rPr>
          <w:b w:val="false"/>
          <w:spacing w:val="-1"/>
        </w:rPr>
        <w:t xml:space="preserve"> </w:t>
      </w:r>
      <w:r>
        <w:rPr>
          <w:b w:val="false"/>
        </w:rPr>
        <w:t>orientadores(as))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lineRule="auto" w:line="360"/>
        <w:jc w:val="both"/>
        <w:rPr>
          <w:sz w:val="24"/>
        </w:rPr>
      </w:pPr>
      <w:r>
        <w:rPr/>
        <w:t>À</w:t>
      </w:r>
      <w:r>
        <w:rPr>
          <w:spacing w:val="-11"/>
        </w:rPr>
        <w:t xml:space="preserve"> </w:t>
      </w:r>
      <w:r>
        <w:rPr/>
        <w:t>Comissão</w:t>
      </w:r>
      <w:r>
        <w:rPr>
          <w:spacing w:val="-12"/>
        </w:rPr>
        <w:t xml:space="preserve"> </w:t>
      </w:r>
      <w:r>
        <w:rPr/>
        <w:t>Seleção</w:t>
      </w:r>
      <w:r>
        <w:rPr>
          <w:spacing w:val="-12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Programa</w:t>
      </w:r>
      <w:r>
        <w:rPr>
          <w:spacing w:val="-8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Pós-Graduação</w:t>
      </w:r>
      <w:r>
        <w:rPr>
          <w:spacing w:val="-8"/>
        </w:rPr>
        <w:t xml:space="preserve"> </w:t>
      </w:r>
      <w:r>
        <w:rPr/>
        <w:t>Interdisciplinar</w:t>
      </w:r>
      <w:r>
        <w:rPr>
          <w:spacing w:val="-7"/>
        </w:rPr>
        <w:t xml:space="preserve"> </w:t>
      </w:r>
      <w:r>
        <w:rPr/>
        <w:t>em</w:t>
      </w:r>
      <w:r>
        <w:rPr>
          <w:spacing w:val="-8"/>
        </w:rPr>
        <w:t xml:space="preserve"> </w:t>
      </w:r>
      <w:r>
        <w:rPr/>
        <w:t>Estudos</w:t>
      </w:r>
      <w:r>
        <w:rPr>
          <w:spacing w:val="-57"/>
        </w:rPr>
        <w:t xml:space="preserve">   </w:t>
      </w:r>
      <w:r>
        <w:rPr/>
        <w:t>Latino-Americanos (PPGIELA).</w:t>
      </w:r>
    </w:p>
    <w:p>
      <w:pPr>
        <w:pStyle w:val="Corpodotexto"/>
        <w:tabs>
          <w:tab w:val="clear" w:pos="720"/>
          <w:tab w:val="left" w:pos="1505" w:leader="none"/>
          <w:tab w:val="left" w:pos="2515" w:leader="none"/>
          <w:tab w:val="left" w:pos="4335" w:leader="none"/>
          <w:tab w:val="left" w:pos="9555" w:leader="none"/>
        </w:tabs>
        <w:spacing w:lineRule="auto" w:line="360"/>
        <w:jc w:val="both"/>
        <w:rPr>
          <w:sz w:val="24"/>
        </w:rPr>
      </w:pPr>
      <w:r>
        <w:rPr/>
        <w:t>Comunico</w:t>
      </w:r>
      <w:r>
        <w:rPr>
          <w:spacing w:val="11"/>
        </w:rPr>
        <w:t xml:space="preserve"> </w:t>
      </w:r>
      <w:r>
        <w:rPr/>
        <w:t>que,</w:t>
      </w:r>
      <w:r>
        <w:rPr>
          <w:spacing w:val="12"/>
        </w:rPr>
        <w:t xml:space="preserve"> </w:t>
      </w:r>
      <w:r>
        <w:rPr/>
        <w:t>na</w:t>
      </w:r>
      <w:r>
        <w:rPr>
          <w:spacing w:val="10"/>
        </w:rPr>
        <w:t xml:space="preserve"> </w:t>
      </w:r>
      <w:r>
        <w:rPr/>
        <w:t>hipótese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aprovação</w:t>
      </w:r>
      <w:r>
        <w:rPr>
          <w:spacing w:val="11"/>
        </w:rPr>
        <w:t xml:space="preserve"> </w:t>
      </w:r>
      <w:r>
        <w:rPr/>
        <w:t>no</w:t>
      </w:r>
      <w:r>
        <w:rPr>
          <w:spacing w:val="12"/>
        </w:rPr>
        <w:t xml:space="preserve"> </w:t>
      </w:r>
      <w:r>
        <w:rPr/>
        <w:t>processo seletivo para</w:t>
      </w:r>
      <w:r>
        <w:rPr>
          <w:spacing w:val="10"/>
        </w:rPr>
        <w:t xml:space="preserve"> </w:t>
      </w:r>
      <w:r>
        <w:rPr/>
        <w:t>ingresso</w:t>
      </w:r>
      <w:r>
        <w:rPr>
          <w:spacing w:val="12"/>
        </w:rPr>
        <w:t xml:space="preserve"> </w:t>
      </w:r>
      <w:r>
        <w:rPr/>
        <w:t>em</w:t>
      </w:r>
      <w:r>
        <w:rPr>
          <w:spacing w:val="14"/>
        </w:rPr>
        <w:t xml:space="preserve"> </w:t>
      </w:r>
      <w:r>
        <w:rPr/>
        <w:t>2023,</w:t>
      </w:r>
      <w:r>
        <w:rPr>
          <w:spacing w:val="12"/>
        </w:rPr>
        <w:t xml:space="preserve"> </w:t>
      </w:r>
      <w:r>
        <w:rPr/>
        <w:t>aceito</w:t>
      </w:r>
      <w:r>
        <w:rPr>
          <w:spacing w:val="1"/>
        </w:rPr>
        <w:t xml:space="preserve"> </w:t>
      </w:r>
      <w:r>
        <w:rPr/>
        <w:t>orientar</w:t>
        <w:tab/>
        <w:t>o(a)</w:t>
        <w:tab/>
        <w:t>ca</w:t>
      </w:r>
      <w:r>
        <w:rPr>
          <w:lang w:val="pt-BR"/>
        </w:rPr>
        <w:t>ndidato(a) ___________________________________________ na elaboração de seu projeto de dissertação e no seu desenvolvimento até a sua defesa, cujo título provisório é: _________________________________________________________________________________________________________________________________________________________________.</w:t>
      </w:r>
    </w:p>
    <w:p>
      <w:pPr>
        <w:pStyle w:val="Corpodotexto"/>
        <w:spacing w:lineRule="auto" w:line="360"/>
        <w:jc w:val="both"/>
        <w:rPr>
          <w:sz w:val="24"/>
        </w:rPr>
      </w:pPr>
      <w:r>
        <w:rPr/>
        <w:t>Informo</w:t>
      </w:r>
      <w:r>
        <w:rPr>
          <w:spacing w:val="18"/>
        </w:rPr>
        <w:t xml:space="preserve"> </w:t>
      </w:r>
      <w:r>
        <w:rPr/>
        <w:t>ainda</w:t>
      </w:r>
      <w:r>
        <w:rPr>
          <w:spacing w:val="18"/>
        </w:rPr>
        <w:t xml:space="preserve"> </w:t>
      </w:r>
      <w:r>
        <w:rPr/>
        <w:t>que,</w:t>
      </w:r>
      <w:r>
        <w:rPr>
          <w:spacing w:val="19"/>
        </w:rPr>
        <w:t xml:space="preserve"> </w:t>
      </w:r>
      <w:r>
        <w:rPr/>
        <w:t>a</w:t>
      </w:r>
      <w:r>
        <w:rPr>
          <w:spacing w:val="18"/>
        </w:rPr>
        <w:t xml:space="preserve"> </w:t>
      </w:r>
      <w:r>
        <w:rPr/>
        <w:t>proposta</w:t>
      </w:r>
      <w:r>
        <w:rPr>
          <w:spacing w:val="18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trabalho</w:t>
      </w:r>
      <w:r>
        <w:rPr>
          <w:spacing w:val="19"/>
        </w:rPr>
        <w:t xml:space="preserve"> </w:t>
      </w:r>
      <w:r>
        <w:rPr/>
        <w:t>a</w:t>
      </w:r>
      <w:r>
        <w:rPr>
          <w:spacing w:val="18"/>
        </w:rPr>
        <w:t xml:space="preserve"> </w:t>
      </w:r>
      <w:r>
        <w:rPr/>
        <w:t>ser</w:t>
      </w:r>
      <w:r>
        <w:rPr>
          <w:spacing w:val="19"/>
        </w:rPr>
        <w:t xml:space="preserve"> </w:t>
      </w:r>
      <w:r>
        <w:rPr/>
        <w:t>desenvolvida</w:t>
      </w:r>
      <w:r>
        <w:rPr>
          <w:spacing w:val="23"/>
        </w:rPr>
        <w:t xml:space="preserve"> </w:t>
      </w:r>
      <w:r>
        <w:rPr/>
        <w:t>com</w:t>
      </w:r>
      <w:r>
        <w:rPr>
          <w:spacing w:val="18"/>
        </w:rPr>
        <w:t xml:space="preserve"> </w:t>
      </w:r>
      <w:r>
        <w:rPr/>
        <w:t>o</w:t>
      </w:r>
      <w:r>
        <w:rPr>
          <w:spacing w:val="19"/>
        </w:rPr>
        <w:t xml:space="preserve"> </w:t>
      </w:r>
      <w:r>
        <w:rPr/>
        <w:t>candidato,</w:t>
      </w:r>
      <w:r>
        <w:rPr>
          <w:spacing w:val="19"/>
        </w:rPr>
        <w:t xml:space="preserve"> </w:t>
      </w:r>
      <w:r>
        <w:rPr/>
        <w:t>enquadra-se</w:t>
      </w:r>
      <w:r>
        <w:rPr>
          <w:spacing w:val="18"/>
        </w:rPr>
        <w:t xml:space="preserve"> </w:t>
      </w:r>
      <w:r>
        <w:rPr/>
        <w:t>no</w:t>
      </w:r>
      <w:r>
        <w:rPr>
          <w:spacing w:val="-57"/>
        </w:rPr>
        <w:t xml:space="preserve"> </w:t>
      </w:r>
      <w:r>
        <w:rPr/>
        <w:t>contexto</w:t>
      </w:r>
      <w:r>
        <w:rPr>
          <w:spacing w:val="-1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linha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pesquisa:</w:t>
      </w:r>
    </w:p>
    <w:p>
      <w:pPr>
        <w:pStyle w:val="Corpodotexto"/>
        <w:spacing w:lineRule="auto" w:line="360"/>
        <w:jc w:val="both"/>
        <w:rPr>
          <w:sz w:val="24"/>
        </w:rPr>
      </w:pPr>
      <w:r>
        <w:rPr/>
        <w:t>(</w:t>
      </w:r>
      <w:r>
        <w:rPr>
          <w:spacing w:val="60"/>
        </w:rPr>
        <w:t xml:space="preserve"> </w:t>
      </w:r>
      <w:r>
        <w:rPr/>
        <w:t>)</w:t>
      </w:r>
      <w:r>
        <w:rPr>
          <w:spacing w:val="1"/>
        </w:rPr>
        <w:t xml:space="preserve"> </w:t>
      </w:r>
      <w:r>
        <w:rPr/>
        <w:t>Práticas</w:t>
      </w:r>
      <w:r>
        <w:rPr>
          <w:spacing w:val="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Saberes               (</w:t>
      </w:r>
      <w:r>
        <w:rPr>
          <w:spacing w:val="44"/>
        </w:rPr>
        <w:t xml:space="preserve"> </w:t>
      </w:r>
      <w:r>
        <w:rPr/>
        <w:t>)</w:t>
      </w:r>
      <w:r>
        <w:rPr>
          <w:spacing w:val="-12"/>
        </w:rPr>
        <w:t xml:space="preserve"> </w:t>
      </w:r>
      <w:r>
        <w:rPr/>
        <w:t>Trânsitos</w:t>
      </w:r>
      <w:r>
        <w:rPr>
          <w:spacing w:val="-7"/>
        </w:rPr>
        <w:t xml:space="preserve"> </w:t>
      </w:r>
      <w:r>
        <w:rPr/>
        <w:t>Culturais              (</w:t>
      </w:r>
      <w:r>
        <w:rPr>
          <w:spacing w:val="56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Fronteiras,</w:t>
      </w:r>
      <w:r>
        <w:rPr>
          <w:spacing w:val="-2"/>
        </w:rPr>
        <w:t xml:space="preserve"> </w:t>
      </w:r>
      <w:r>
        <w:rPr/>
        <w:t>Diásporas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Mediações</w:t>
      </w:r>
    </w:p>
    <w:p>
      <w:pPr>
        <w:pStyle w:val="Corpodotexto"/>
        <w:spacing w:lineRule="auto" w:line="360"/>
        <w:jc w:val="both"/>
        <w:rPr>
          <w:sz w:val="24"/>
        </w:rPr>
      </w:pPr>
      <w:r>
        <w:rPr>
          <w:spacing w:val="-2"/>
        </w:rPr>
        <w:t>COMPROMISSOS</w:t>
      </w:r>
      <w:r>
        <w:rPr>
          <w:spacing w:val="1"/>
        </w:rPr>
        <w:t xml:space="preserve"> </w:t>
      </w:r>
      <w:r>
        <w:rPr>
          <w:spacing w:val="-2"/>
        </w:rPr>
        <w:t>MÍNIMOS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ORIENTADOR(A)</w:t>
      </w:r>
    </w:p>
    <w:p>
      <w:pPr>
        <w:pStyle w:val="Corpodotexto"/>
        <w:spacing w:lineRule="auto" w:line="360"/>
        <w:jc w:val="both"/>
        <w:rPr>
          <w:sz w:val="24"/>
        </w:rPr>
      </w:pPr>
      <w:r>
        <w:rPr>
          <w:spacing w:val="-1"/>
        </w:rPr>
        <w:t>1.</w:t>
      </w:r>
      <w:r>
        <w:rPr>
          <w:spacing w:val="-20"/>
        </w:rPr>
        <w:t xml:space="preserve"> </w:t>
      </w:r>
      <w:r>
        <w:rPr>
          <w:spacing w:val="-1"/>
        </w:rPr>
        <w:t>Ao</w:t>
      </w:r>
      <w:r>
        <w:rPr>
          <w:spacing w:val="-6"/>
        </w:rPr>
        <w:t xml:space="preserve"> </w:t>
      </w:r>
      <w:r>
        <w:rPr>
          <w:spacing w:val="-1"/>
        </w:rPr>
        <w:t>aceitar</w:t>
      </w:r>
      <w:r>
        <w:rPr>
          <w:spacing w:val="-6"/>
        </w:rPr>
        <w:t xml:space="preserve"> </w:t>
      </w:r>
      <w:r>
        <w:rPr>
          <w:spacing w:val="-1"/>
        </w:rPr>
        <w:t>orientar,</w:t>
      </w:r>
      <w:r>
        <w:rPr>
          <w:spacing w:val="1"/>
        </w:rPr>
        <w:t xml:space="preserve"> </w:t>
      </w:r>
      <w:r>
        <w:rPr>
          <w:spacing w:val="-1"/>
        </w:rPr>
        <w:t>o(a)</w:t>
      </w:r>
      <w:r>
        <w:rPr>
          <w:spacing w:val="-6"/>
        </w:rPr>
        <w:t xml:space="preserve"> </w:t>
      </w:r>
      <w:r>
        <w:rPr/>
        <w:t xml:space="preserve">orientador </w:t>
      </w:r>
      <w:r>
        <w:rPr>
          <w:spacing w:val="-1"/>
        </w:rPr>
        <w:t>compromete-se</w:t>
      </w:r>
      <w:r>
        <w:rPr>
          <w:spacing w:val="-7"/>
        </w:rPr>
        <w:t xml:space="preserve"> a</w:t>
      </w:r>
      <w:r>
        <w:rPr>
          <w:spacing w:val="-6"/>
        </w:rPr>
        <w:t xml:space="preserve"> </w:t>
      </w:r>
      <w:r>
        <w:rPr/>
        <w:t>viabilizar</w:t>
      </w:r>
      <w:r>
        <w:rPr>
          <w:spacing w:val="-6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pesquisa</w:t>
      </w:r>
      <w:r>
        <w:rPr>
          <w:spacing w:val="-7"/>
        </w:rPr>
        <w:t>, além de</w:t>
      </w:r>
      <w:r>
        <w:rPr>
          <w:spacing w:val="-1"/>
        </w:rPr>
        <w:t xml:space="preserve"> </w:t>
      </w:r>
      <w:r>
        <w:rPr/>
        <w:t>atender</w:t>
      </w:r>
      <w:r>
        <w:rPr>
          <w:spacing w:val="-6"/>
        </w:rPr>
        <w:t xml:space="preserve"> </w:t>
      </w:r>
      <w:r>
        <w:rPr/>
        <w:t>às</w:t>
      </w:r>
      <w:r>
        <w:rPr>
          <w:spacing w:val="-4"/>
        </w:rPr>
        <w:t xml:space="preserve"> </w:t>
      </w:r>
      <w:r>
        <w:rPr/>
        <w:t>demandas</w:t>
      </w:r>
      <w:r>
        <w:rPr>
          <w:spacing w:val="-57"/>
        </w:rPr>
        <w:t xml:space="preserve">  </w:t>
      </w:r>
      <w:r>
        <w:rPr/>
        <w:t>docentes regimentais do PPGIELA e as deliberadas pelo colegiado, bem como da Instrução</w:t>
      </w:r>
      <w:r>
        <w:rPr>
          <w:spacing w:val="1"/>
        </w:rPr>
        <w:t xml:space="preserve"> </w:t>
      </w:r>
      <w:r>
        <w:rPr/>
        <w:t>Normativa</w:t>
      </w:r>
      <w:r>
        <w:rPr>
          <w:spacing w:val="1"/>
        </w:rPr>
        <w:t xml:space="preserve"> </w:t>
      </w:r>
      <w:r>
        <w:rPr/>
        <w:t>PRPPG</w:t>
      </w:r>
      <w:r>
        <w:rPr>
          <w:spacing w:val="1"/>
        </w:rPr>
        <w:t xml:space="preserve"> </w:t>
      </w:r>
      <w:r>
        <w:rPr/>
        <w:t>01/2017,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suas</w:t>
      </w:r>
      <w:r>
        <w:rPr>
          <w:spacing w:val="1"/>
        </w:rPr>
        <w:t xml:space="preserve"> </w:t>
      </w:r>
      <w:r>
        <w:rPr/>
        <w:t>posteriores</w:t>
      </w:r>
      <w:r>
        <w:rPr>
          <w:spacing w:val="1"/>
        </w:rPr>
        <w:t xml:space="preserve"> </w:t>
      </w:r>
      <w:r>
        <w:rPr/>
        <w:t>retificações,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outras</w:t>
      </w:r>
      <w:r>
        <w:rPr>
          <w:spacing w:val="1"/>
        </w:rPr>
        <w:t xml:space="preserve"> </w:t>
      </w:r>
      <w:r>
        <w:rPr/>
        <w:t>normas</w:t>
      </w:r>
      <w:r>
        <w:rPr>
          <w:spacing w:val="1"/>
        </w:rPr>
        <w:t xml:space="preserve"> </w:t>
      </w:r>
      <w:r>
        <w:rPr/>
        <w:t>superiores,</w:t>
      </w:r>
      <w:r>
        <w:rPr>
          <w:spacing w:val="1"/>
        </w:rPr>
        <w:t xml:space="preserve"> </w:t>
      </w:r>
      <w:r>
        <w:rPr/>
        <w:t>destacando: 1.1. Apoiar a qualidade do conhecimento teórico do(a) orientado(a) e a regularidade</w:t>
      </w:r>
      <w:r>
        <w:rPr>
          <w:spacing w:val="1"/>
        </w:rPr>
        <w:t xml:space="preserve"> </w:t>
      </w:r>
      <w:r>
        <w:rPr/>
        <w:t>de suas atividades em atendimento aos prazos do programa definidos no regimento ou pelo</w:t>
      </w:r>
      <w:r>
        <w:rPr>
          <w:spacing w:val="1"/>
        </w:rPr>
        <w:t xml:space="preserve"> </w:t>
      </w:r>
      <w:r>
        <w:rPr/>
        <w:t>colegiado;</w:t>
      </w:r>
      <w:r>
        <w:rPr>
          <w:spacing w:val="1"/>
        </w:rPr>
        <w:t xml:space="preserve"> </w:t>
      </w:r>
      <w:r>
        <w:rPr/>
        <w:t>1.2.</w:t>
      </w:r>
      <w:r>
        <w:rPr>
          <w:spacing w:val="1"/>
        </w:rPr>
        <w:t xml:space="preserve"> </w:t>
      </w:r>
      <w:r>
        <w:rPr/>
        <w:t>Viabilizar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execução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pesquisa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Dissertação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preparação</w:t>
      </w:r>
      <w:r>
        <w:rPr>
          <w:spacing w:val="1"/>
        </w:rPr>
        <w:t xml:space="preserve"> </w:t>
      </w:r>
      <w:r>
        <w:rPr/>
        <w:t>da(s)</w:t>
      </w:r>
      <w:r>
        <w:rPr>
          <w:spacing w:val="1"/>
        </w:rPr>
        <w:t xml:space="preserve"> </w:t>
      </w:r>
      <w:r>
        <w:rPr/>
        <w:t>publicação(ões)</w:t>
      </w:r>
      <w:r>
        <w:rPr>
          <w:spacing w:val="-1"/>
        </w:rPr>
        <w:t xml:space="preserve"> </w:t>
      </w:r>
      <w:r>
        <w:rPr/>
        <w:t>do trabalho</w:t>
      </w:r>
      <w:r>
        <w:rPr>
          <w:spacing w:val="-1"/>
        </w:rPr>
        <w:t xml:space="preserve"> </w:t>
      </w:r>
      <w:r>
        <w:rPr/>
        <w:t>em</w:t>
      </w:r>
      <w:r>
        <w:rPr>
          <w:spacing w:val="-2"/>
        </w:rPr>
        <w:t xml:space="preserve"> </w:t>
      </w:r>
      <w:r>
        <w:rPr/>
        <w:t>meio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comunicação</w:t>
      </w:r>
      <w:r>
        <w:rPr>
          <w:spacing w:val="-1"/>
        </w:rPr>
        <w:t xml:space="preserve"> </w:t>
      </w:r>
      <w:r>
        <w:rPr/>
        <w:t>científica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qualidade.</w:t>
      </w:r>
    </w:p>
    <w:p>
      <w:pPr>
        <w:pStyle w:val="Corpodotexto"/>
        <w:tabs>
          <w:tab w:val="clear" w:pos="720"/>
          <w:tab w:val="left" w:pos="8673" w:leader="none"/>
        </w:tabs>
        <w:spacing w:lineRule="auto" w:line="360" w:before="3" w:after="0"/>
        <w:ind w:left="5217" w:hanging="0"/>
        <w:jc w:val="both"/>
        <w:rPr>
          <w:sz w:val="24"/>
        </w:rPr>
      </w:pPr>
      <w:r>
        <w:rPr/>
        <w:t>Foz</w:t>
      </w:r>
      <w:r>
        <w:rPr>
          <w:spacing w:val="-3"/>
        </w:rPr>
        <w:t xml:space="preserve"> </w:t>
      </w:r>
      <w:r>
        <w:rPr/>
        <w:t>do Iguaçu,__de___________de</w:t>
      </w:r>
      <w:r>
        <w:rPr>
          <w:spacing w:val="-2"/>
        </w:rPr>
        <w:t xml:space="preserve"> </w:t>
      </w:r>
      <w:r>
        <w:rPr/>
        <w:t>2022.</w:t>
        <w:br/>
      </w:r>
    </w:p>
    <w:p>
      <w:pPr>
        <w:pStyle w:val="Corpodotexto"/>
        <w:spacing w:lineRule="auto" w:line="360" w:before="5" w:after="0"/>
        <w:jc w:val="center"/>
        <w:rPr>
          <w:sz w:val="24"/>
        </w:rPr>
      </w:pPr>
      <w:r>
        <w:rPr/>
        <w:t>_________________________________________</w:t>
        <w:br/>
      </w:r>
      <w:r>
        <w:rPr>
          <w:sz w:val="20"/>
          <w:szCs w:val="20"/>
        </w:rPr>
        <w:t xml:space="preserve">Docente responsável </w:t>
      </w:r>
    </w:p>
    <w:p>
      <w:pPr>
        <w:pStyle w:val="Corpodotexto"/>
        <w:spacing w:lineRule="auto" w:line="360" w:before="5" w:after="0"/>
        <w:jc w:val="center"/>
        <w:rPr>
          <w:sz w:val="24"/>
        </w:rPr>
      </w:pPr>
      <w:r>
        <w:rPr>
          <w:sz w:val="20"/>
          <w:szCs w:val="20"/>
        </w:rPr>
        <w:t xml:space="preserve">(assinatura com carimbo funcional, assinatura digital via SIPAC </w:t>
      </w:r>
      <w:r>
        <w:rPr>
          <w:sz w:val="20"/>
          <w:szCs w:val="20"/>
        </w:rPr>
        <w:t xml:space="preserve">ou assinatura eletrônica via ITI (gov.br) </w:t>
      </w:r>
      <w:r>
        <w:rPr>
          <w:sz w:val="20"/>
          <w:szCs w:val="20"/>
        </w:rPr>
        <w:t>)</w:t>
      </w:r>
    </w:p>
    <w:sectPr>
      <w:headerReference w:type="default" r:id="rId2"/>
      <w:footerReference w:type="default" r:id="rId3"/>
      <w:type w:val="nextPage"/>
      <w:pgSz w:w="12240" w:h="16470"/>
      <w:pgMar w:left="1300" w:right="1200" w:gutter="0" w:header="1087" w:top="3160" w:footer="1489" w:bottom="16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1461135</wp:posOffset>
              </wp:positionH>
              <wp:positionV relativeFrom="page">
                <wp:posOffset>9327515</wp:posOffset>
              </wp:positionV>
              <wp:extent cx="4860925" cy="543560"/>
              <wp:effectExtent l="0" t="0" r="0" b="0"/>
              <wp:wrapNone/>
              <wp:docPr id="5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0360" cy="54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4" w:right="18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>Instituto Latino-Americano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Arte,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Cultura e História (ILAACH)</w:t>
                          </w:r>
                        </w:p>
                        <w:p>
                          <w:pPr>
                            <w:pStyle w:val="Contedodoquadro"/>
                            <w:spacing w:before="26" w:after="0"/>
                            <w:ind w:left="2" w:right="18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 xml:space="preserve">de Pós-Graduação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Interdisciplinar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Estudos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Latino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Americanos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(PPGIELA)</w:t>
                          </w:r>
                        </w:p>
                        <w:p>
                          <w:pPr>
                            <w:pStyle w:val="Contedodoquadro"/>
                            <w:spacing w:lineRule="auto" w:line="271" w:before="22" w:after="0"/>
                            <w:ind w:left="19" w:right="18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Avenida Tancredo Neves, 6731 - Vila C, Parque Tecnológico Itaipu - Foz do Iguaçu - PR - CEP 85.867-900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+55 (45)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3576-7359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color w:val="7E7E7E"/>
                                <w:sz w:val="16"/>
                              </w:rPr>
                              <w:t>www.unila.edu.br</w:t>
                            </w:r>
                            <w:r>
                              <w:rPr>
                                <w:rFonts w:ascii="Arial MT" w:hAnsi="Arial MT"/>
                                <w:color w:val="7E7E7E"/>
                                <w:spacing w:val="2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 w:hAnsi="Arial MT"/>
                                <w:color w:val="000080"/>
                                <w:sz w:val="16"/>
                                <w:u w:val="single" w:color="000000"/>
                              </w:rPr>
                              <w:t>secretaria.ppgiela@unila.edu.br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115.05pt;margin-top:734.45pt;width:382.65pt;height:42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4" w:right="18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>Instituto Latino-Americano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7E7E7E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Arte,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Cultura e História (ILAACH)</w:t>
                    </w:r>
                  </w:p>
                  <w:p>
                    <w:pPr>
                      <w:pStyle w:val="Contedodoquadro"/>
                      <w:spacing w:before="26" w:after="0"/>
                      <w:ind w:left="2" w:right="18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>Programa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 xml:space="preserve">de Pós-Graduação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Interdisciplinar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em</w:t>
                    </w:r>
                    <w:r>
                      <w:rPr>
                        <w:rFonts w:ascii="Arial MT" w:hAnsi="Arial MT"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Estudos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Latino</w:t>
                    </w:r>
                    <w:r>
                      <w:rPr>
                        <w:rFonts w:ascii="Arial MT" w:hAnsi="Arial MT"/>
                        <w:color w:val="7E7E7E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Americanos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(PPGIELA)</w:t>
                    </w:r>
                  </w:p>
                  <w:p>
                    <w:pPr>
                      <w:pStyle w:val="Contedodoquadro"/>
                      <w:spacing w:lineRule="auto" w:line="271" w:before="22" w:after="0"/>
                      <w:ind w:left="19" w:right="18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Avenida Tancredo Neves, 6731 - Vila C, Parque Tecnológico Itaipu - Foz do Iguaçu - PR - CEP 85.867-900</w:t>
                    </w:r>
                    <w:r>
                      <w:rPr>
                        <w:rFonts w:ascii="Arial MT" w:hAnsi="Arial MT"/>
                        <w:color w:val="7E7E7E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Fone: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+55 (45)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3576-7359</w:t>
                    </w:r>
                    <w:r>
                      <w:rPr>
                        <w:rFonts w:ascii="Arial MT" w:hAnsi="Arial MT"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color w:val="7E7E7E"/>
                        <w:spacing w:val="1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Arial MT" w:hAnsi="Arial MT"/>
                          <w:color w:val="7E7E7E"/>
                          <w:sz w:val="16"/>
                        </w:rPr>
                        <w:t>www.unila.edu.br</w:t>
                      </w:r>
                      <w:r>
                        <w:rPr>
                          <w:rFonts w:ascii="Arial MT" w:hAnsi="Arial MT"/>
                          <w:color w:val="7E7E7E"/>
                          <w:spacing w:val="2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 MT" w:hAnsi="Arial MT"/>
                          <w:color w:val="000080"/>
                          <w:sz w:val="16"/>
                          <w:u w:val="single" w:color="000000"/>
                        </w:rPr>
                        <w:t>secretaria.ppgiela@unila.edu.br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3482975</wp:posOffset>
          </wp:positionH>
          <wp:positionV relativeFrom="page">
            <wp:posOffset>690245</wp:posOffset>
          </wp:positionV>
          <wp:extent cx="697865" cy="63119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1010285</wp:posOffset>
          </wp:positionH>
          <wp:positionV relativeFrom="page">
            <wp:posOffset>697865</wp:posOffset>
          </wp:positionV>
          <wp:extent cx="1814195" cy="48958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1432560</wp:posOffset>
              </wp:positionH>
              <wp:positionV relativeFrom="page">
                <wp:posOffset>1482725</wp:posOffset>
              </wp:positionV>
              <wp:extent cx="4914900" cy="550545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360" cy="550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 w:before="12" w:after="0"/>
                            <w:ind w:left="1090" w:right="109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40"/>
                            <w:ind w:left="1090" w:right="1093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UNIVERSIDADE FEDERAL DA INTEGRAÇÃO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LATINO-AMERICANA</w:t>
                          </w:r>
                          <w:r>
                            <w:rPr>
                              <w:color w:val="000000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LATINO-AMERICANO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ARTE,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CULTURA</w:t>
                          </w:r>
                          <w:r>
                            <w:rPr>
                              <w:color w:val="00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HISTÓRIA</w:t>
                          </w:r>
                        </w:p>
                        <w:p>
                          <w:pPr>
                            <w:pStyle w:val="Contedodoquadro"/>
                            <w:spacing w:lineRule="exact" w:line="204"/>
                            <w:ind w:left="11" w:right="1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PROGRAMA</w:t>
                          </w:r>
                          <w:r>
                            <w:rPr>
                              <w:color w:val="00000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 PÓS-GRADUAÇÃO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INTERDISCIPLINAR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EM ESTUDOS LATINO-AMERICANOS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12.8pt;margin-top:116.75pt;width:386.9pt;height:43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 w:before="12" w:after="0"/>
                      <w:ind w:left="1090" w:right="109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MINISTÉRIO </w:t>
                    </w:r>
                    <w:r>
                      <w:rPr>
                        <w:color w:val="000000"/>
                        <w:sz w:val="18"/>
                      </w:rPr>
                      <w:t>DA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40"/>
                      <w:ind w:left="1090" w:right="1093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UNIVERSIDADE FEDERAL DA INTEGRAÇÃO </w:t>
                    </w:r>
                    <w:r>
                      <w:rPr>
                        <w:color w:val="000000"/>
                        <w:sz w:val="18"/>
                      </w:rPr>
                      <w:t>LATINO-AMERICANA</w:t>
                    </w:r>
                    <w:r>
                      <w:rPr>
                        <w:color w:val="00000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INSTITUTO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LATINO-AMERICANO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ARTE,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CULTURA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E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HISTÓRIA</w:t>
                    </w:r>
                  </w:p>
                  <w:p>
                    <w:pPr>
                      <w:pStyle w:val="Contedodoquadro"/>
                      <w:spacing w:lineRule="exact" w:line="204"/>
                      <w:ind w:left="11" w:right="1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>PROGRAMA</w:t>
                    </w:r>
                    <w:r>
                      <w:rPr>
                        <w:color w:val="00000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 PÓS-GRADUAÇÃO</w:t>
                    </w:r>
                    <w:r>
                      <w:rPr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INTERDISCIPLINAR</w:t>
                    </w:r>
                    <w:r>
                      <w:rPr>
                        <w:color w:val="000000"/>
                        <w:sz w:val="18"/>
                      </w:rPr>
                      <w:t xml:space="preserve"> EM ESTUDOS LATINO-AMERICANOS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861" w:hanging="72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e831c8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2132d7"/>
    <w:rPr>
      <w:color w:val="800080" w:themeColor="followedHyperlink"/>
      <w:u w:val="singl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4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45" w:hanging="0"/>
    </w:pPr>
    <w:rPr/>
  </w:style>
  <w:style w:type="paragraph" w:styleId="Standard" w:customStyle="1">
    <w:name w:val="Standard"/>
    <w:qFormat/>
    <w:rsid w:val="00860ff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lang w:val="en-US" w:eastAsia="en-US" w:bidi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mailto:secretaria.ppgiela@unila.edu.br" TargetMode="External"/><Relationship Id="rId3" Type="http://schemas.openxmlformats.org/officeDocument/2006/relationships/hyperlink" Target="http://www.unila.edu.br/" TargetMode="External"/><Relationship Id="rId4" Type="http://schemas.openxmlformats.org/officeDocument/2006/relationships/hyperlink" Target="mailto:secretaria.ppgiela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Application>LibreOffice/7.2.5.2$Linux_X86_64 LibreOffice_project/499f9727c189e6ef3471021d6132d4c694f357e5</Application>
  <AppVersion>15.0000</AppVersion>
  <Pages>1</Pages>
  <Words>666</Words>
  <Characters>4720</Characters>
  <CharactersWithSpaces>5372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2021-07-07T13:22:00Z</dcterms:created>
  <dc:creator>Diana Pereira</dc:creator>
  <dc:description/>
  <dc:language>pt-BR</dc:language>
  <cp:lastModifiedBy/>
  <dcterms:modified xsi:type="dcterms:W3CDTF">2022-07-29T14:12:49Z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