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40"/>
        <w:ind w:left="108" w:right="108"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r>
    </w:p>
    <w:p>
      <w:pPr>
        <w:pStyle w:val="Normal"/>
        <w:spacing w:lineRule="auto" w:line="276" w:before="0" w:after="140"/>
        <w:ind w:left="108" w:right="108" w:hanging="0"/>
        <w:jc w:val="center"/>
        <w:rPr>
          <w:rFonts w:ascii="Times New Roman" w:hAnsi="Times New Roman" w:eastAsia="Times New Roman" w:cs="Times New Roman"/>
          <w:b/>
          <w:b/>
          <w:color w:val="000000"/>
          <w:sz w:val="22"/>
          <w:szCs w:val="22"/>
        </w:rPr>
      </w:pPr>
      <w:r>
        <w:rPr>
          <w:rFonts w:eastAsia="Times New Roman" w:cs="Times New Roman" w:ascii="Times New Roman" w:hAnsi="Times New Roman"/>
          <w:b/>
          <w:color w:val="000000"/>
          <w:sz w:val="22"/>
          <w:szCs w:val="22"/>
        </w:rPr>
        <w:t>EDITAL PPGICAL Nº 0</w:t>
      </w:r>
      <w:r>
        <w:rPr>
          <w:rFonts w:eastAsia="Times New Roman" w:cs="Times New Roman" w:ascii="Times New Roman" w:hAnsi="Times New Roman"/>
          <w:b/>
          <w:color w:val="000000"/>
          <w:sz w:val="22"/>
          <w:szCs w:val="22"/>
        </w:rPr>
        <w:t>8</w:t>
      </w:r>
      <w:r>
        <w:rPr>
          <w:rFonts w:eastAsia="Times New Roman" w:cs="Times New Roman" w:ascii="Times New Roman" w:hAnsi="Times New Roman"/>
          <w:b/>
          <w:color w:val="000000"/>
          <w:sz w:val="22"/>
          <w:szCs w:val="22"/>
        </w:rPr>
        <w:t>/2022</w:t>
      </w:r>
    </w:p>
    <w:p>
      <w:pPr>
        <w:pStyle w:val="Normal"/>
        <w:spacing w:lineRule="auto" w:line="276" w:before="0" w:after="140"/>
        <w:ind w:left="108" w:right="108" w:hanging="0"/>
        <w:jc w:val="center"/>
        <w:rPr>
          <w:rFonts w:ascii="Times New Roman" w:hAnsi="Times New Roman" w:eastAsia="Times New Roman" w:cs="Times New Roman"/>
          <w:b/>
          <w:b/>
          <w:sz w:val="22"/>
          <w:szCs w:val="22"/>
        </w:rPr>
      </w:pPr>
      <w:r>
        <w:rPr>
          <w:rFonts w:eastAsia="Times New Roman" w:cs="Times New Roman" w:ascii="Times New Roman" w:hAnsi="Times New Roman"/>
          <w:b/>
          <w:sz w:val="22"/>
          <w:szCs w:val="22"/>
        </w:rPr>
        <w:t>ANEXO I - FICHA DE SOLICITAÇÃO DE RECURSO FINANCEIRO (PROAP UNILA 2019)</w:t>
      </w:r>
    </w:p>
    <w:p>
      <w:pPr>
        <w:pStyle w:val="Normal"/>
        <w:spacing w:before="0" w:after="140"/>
        <w:ind w:left="108" w:right="108" w:hanging="0"/>
        <w:jc w:val="center"/>
        <w:rPr>
          <w:rFonts w:ascii="Times" w:hAnsi="Times" w:eastAsia="Times" w:cs="Times"/>
          <w:color w:val="CE181E"/>
          <w:sz w:val="20"/>
          <w:szCs w:val="20"/>
          <w:highlight w:val="white"/>
        </w:rPr>
      </w:pPr>
      <w:r>
        <w:rPr>
          <w:rFonts w:eastAsia="Times" w:cs="Times" w:ascii="Times" w:hAnsi="Times"/>
          <w:color w:val="CE181E"/>
          <w:sz w:val="20"/>
          <w:szCs w:val="20"/>
          <w:highlight w:val="white"/>
        </w:rPr>
        <w:t>O presente formulário deverá ser encaminhado para o e-mail da secretaria acadêmica (secretaria.ppgical@unila.edu.br), dentro do prazo descrito pelo Edital PPGICAL Nº 0</w:t>
      </w:r>
      <w:r>
        <w:rPr>
          <w:rFonts w:eastAsia="Times" w:cs="Times" w:ascii="Times" w:hAnsi="Times"/>
          <w:color w:val="CE181E"/>
          <w:sz w:val="20"/>
          <w:szCs w:val="20"/>
          <w:highlight w:val="white"/>
        </w:rPr>
        <w:t>8</w:t>
      </w:r>
      <w:r>
        <w:rPr>
          <w:rFonts w:eastAsia="Times" w:cs="Times" w:ascii="Times" w:hAnsi="Times"/>
          <w:color w:val="CE181E"/>
          <w:sz w:val="20"/>
          <w:szCs w:val="20"/>
          <w:highlight w:val="white"/>
        </w:rPr>
        <w:t xml:space="preserve">/2022, exclusivamente em </w:t>
      </w:r>
      <w:r>
        <w:rPr>
          <w:rFonts w:eastAsia="Times" w:cs="Times" w:ascii="Times" w:hAnsi="Times"/>
          <w:b/>
          <w:color w:val="CE181E"/>
          <w:sz w:val="20"/>
          <w:szCs w:val="20"/>
          <w:highlight w:val="white"/>
        </w:rPr>
        <w:t>formato PDF</w:t>
      </w:r>
      <w:r>
        <w:rPr>
          <w:rFonts w:eastAsia="Times" w:cs="Times" w:ascii="Times" w:hAnsi="Times"/>
          <w:color w:val="CE181E"/>
          <w:sz w:val="20"/>
          <w:szCs w:val="20"/>
          <w:highlight w:val="white"/>
        </w:rPr>
        <w:t xml:space="preserve">, devidamente </w:t>
      </w:r>
      <w:r>
        <w:rPr>
          <w:rFonts w:eastAsia="Times" w:cs="Times" w:ascii="Times" w:hAnsi="Times"/>
          <w:b/>
          <w:color w:val="CE181E"/>
          <w:sz w:val="20"/>
          <w:szCs w:val="20"/>
          <w:highlight w:val="white"/>
        </w:rPr>
        <w:t>datado e assinado via SIPAC</w:t>
      </w:r>
      <w:r>
        <w:rPr>
          <w:rFonts w:eastAsia="Times" w:cs="Times" w:ascii="Times" w:hAnsi="Times"/>
          <w:color w:val="CE181E"/>
          <w:sz w:val="20"/>
          <w:szCs w:val="20"/>
          <w:highlight w:val="white"/>
        </w:rPr>
        <w:t>.</w:t>
      </w:r>
    </w:p>
    <w:p>
      <w:pPr>
        <w:pStyle w:val="Normal"/>
        <w:spacing w:before="0" w:after="140"/>
        <w:ind w:left="108" w:right="108" w:hanging="0"/>
        <w:jc w:val="left"/>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bl>
      <w:tblPr>
        <w:tblW w:w="9643" w:type="dxa"/>
        <w:jc w:val="left"/>
        <w:tblInd w:w="0" w:type="dxa"/>
        <w:tblLayout w:type="fixed"/>
        <w:tblCellMar>
          <w:top w:w="55" w:type="dxa"/>
          <w:left w:w="55" w:type="dxa"/>
          <w:bottom w:w="55" w:type="dxa"/>
          <w:right w:w="55" w:type="dxa"/>
        </w:tblCellMar>
      </w:tblPr>
      <w:tblGrid>
        <w:gridCol w:w="2154"/>
        <w:gridCol w:w="7488"/>
      </w:tblGrid>
      <w:tr>
        <w:trPr/>
        <w:tc>
          <w:tcPr>
            <w:tcW w:w="2154" w:type="dxa"/>
            <w:tcBorders>
              <w:top w:val="single" w:sz="2" w:space="0" w:color="000000"/>
              <w:left w:val="single" w:sz="2" w:space="0" w:color="000000"/>
              <w:bottom w:val="single" w:sz="2" w:space="0" w:color="000000"/>
            </w:tcBorders>
          </w:tcPr>
          <w:p>
            <w:pPr>
              <w:pStyle w:val="Contedodatabela"/>
              <w:widowControl w:val="false"/>
              <w:rPr>
                <w:rFonts w:ascii="Times New Roman" w:hAnsi="Times New Roman" w:eastAsia="Times New Roman" w:cs="Times New Roman"/>
                <w:sz w:val="22"/>
                <w:szCs w:val="22"/>
              </w:rPr>
            </w:pPr>
            <w:r>
              <w:rPr>
                <w:rFonts w:eastAsia="Times New Roman" w:cs="Times New Roman" w:ascii="Times New Roman" w:hAnsi="Times New Roman"/>
                <w:sz w:val="22"/>
                <w:szCs w:val="22"/>
              </w:rPr>
              <w:t>Nome do(a) docente:</w:t>
            </w:r>
          </w:p>
        </w:tc>
        <w:tc>
          <w:tcPr>
            <w:tcW w:w="7488" w:type="dxa"/>
            <w:tcBorders>
              <w:top w:val="single" w:sz="2" w:space="0" w:color="000000"/>
              <w:left w:val="single" w:sz="2" w:space="0" w:color="000000"/>
              <w:bottom w:val="single" w:sz="2" w:space="0" w:color="000000"/>
              <w:right w:val="single" w:sz="2" w:space="0" w:color="000000"/>
            </w:tcBorders>
          </w:tcPr>
          <w:p>
            <w:pPr>
              <w:pStyle w:val="Contedodatabela"/>
              <w:widowControl w:val="false"/>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2154" w:type="dxa"/>
            <w:tcBorders>
              <w:left w:val="single" w:sz="2" w:space="0" w:color="000000"/>
              <w:bottom w:val="single" w:sz="2" w:space="0" w:color="000000"/>
            </w:tcBorders>
          </w:tcPr>
          <w:p>
            <w:pPr>
              <w:pStyle w:val="Contedodatabela"/>
              <w:widowControl w:val="false"/>
              <w:rPr>
                <w:rFonts w:ascii="Times New Roman" w:hAnsi="Times New Roman" w:eastAsia="Times New Roman" w:cs="Times New Roman"/>
                <w:sz w:val="22"/>
                <w:szCs w:val="22"/>
              </w:rPr>
            </w:pPr>
            <w:r>
              <w:rPr>
                <w:rFonts w:eastAsia="Times New Roman" w:cs="Times New Roman" w:ascii="Times New Roman" w:hAnsi="Times New Roman"/>
                <w:sz w:val="22"/>
                <w:szCs w:val="22"/>
              </w:rPr>
              <w:t>CPF:</w:t>
            </w:r>
          </w:p>
        </w:tc>
        <w:tc>
          <w:tcPr>
            <w:tcW w:w="7488" w:type="dxa"/>
            <w:tcBorders>
              <w:left w:val="single" w:sz="2" w:space="0" w:color="000000"/>
              <w:bottom w:val="single" w:sz="2" w:space="0" w:color="000000"/>
              <w:right w:val="single" w:sz="2" w:space="0" w:color="000000"/>
            </w:tcBorders>
          </w:tcPr>
          <w:p>
            <w:pPr>
              <w:pStyle w:val="Contedodatabela"/>
              <w:widowControl w:val="false"/>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2154" w:type="dxa"/>
            <w:tcBorders>
              <w:left w:val="single" w:sz="2" w:space="0" w:color="000000"/>
              <w:bottom w:val="single" w:sz="2" w:space="0" w:color="000000"/>
            </w:tcBorders>
          </w:tcPr>
          <w:p>
            <w:pPr>
              <w:pStyle w:val="Contedodatabela"/>
              <w:widowControl w:val="false"/>
              <w:rPr>
                <w:rFonts w:ascii="Times New Roman" w:hAnsi="Times New Roman" w:eastAsia="Times New Roman" w:cs="Times New Roman"/>
                <w:sz w:val="22"/>
                <w:szCs w:val="22"/>
              </w:rPr>
            </w:pPr>
            <w:r>
              <w:rPr>
                <w:rFonts w:eastAsia="Times New Roman" w:cs="Times New Roman" w:ascii="Times New Roman" w:hAnsi="Times New Roman"/>
                <w:sz w:val="22"/>
                <w:szCs w:val="22"/>
              </w:rPr>
              <w:t>Banco:</w:t>
            </w:r>
          </w:p>
        </w:tc>
        <w:tc>
          <w:tcPr>
            <w:tcW w:w="7488" w:type="dxa"/>
            <w:tcBorders>
              <w:left w:val="single" w:sz="2" w:space="0" w:color="000000"/>
              <w:bottom w:val="single" w:sz="2" w:space="0" w:color="000000"/>
              <w:right w:val="single" w:sz="2" w:space="0" w:color="000000"/>
            </w:tcBorders>
          </w:tcPr>
          <w:p>
            <w:pPr>
              <w:pStyle w:val="Contedodatabela"/>
              <w:widowControl w:val="false"/>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2154" w:type="dxa"/>
            <w:tcBorders>
              <w:left w:val="single" w:sz="2" w:space="0" w:color="000000"/>
              <w:bottom w:val="single" w:sz="2" w:space="0" w:color="000000"/>
            </w:tcBorders>
          </w:tcPr>
          <w:p>
            <w:pPr>
              <w:pStyle w:val="Contedodatabela"/>
              <w:widowControl w:val="false"/>
              <w:rPr>
                <w:rFonts w:ascii="Times New Roman" w:hAnsi="Times New Roman" w:eastAsia="Times New Roman" w:cs="Times New Roman"/>
                <w:sz w:val="22"/>
                <w:szCs w:val="22"/>
              </w:rPr>
            </w:pPr>
            <w:r>
              <w:rPr>
                <w:rFonts w:eastAsia="Times New Roman" w:cs="Times New Roman" w:ascii="Times New Roman" w:hAnsi="Times New Roman"/>
                <w:sz w:val="22"/>
                <w:szCs w:val="22"/>
              </w:rPr>
              <w:t>Nº da agência:</w:t>
            </w:r>
          </w:p>
        </w:tc>
        <w:tc>
          <w:tcPr>
            <w:tcW w:w="7488" w:type="dxa"/>
            <w:tcBorders>
              <w:left w:val="single" w:sz="2" w:space="0" w:color="000000"/>
              <w:bottom w:val="single" w:sz="2" w:space="0" w:color="000000"/>
              <w:right w:val="single" w:sz="2" w:space="0" w:color="000000"/>
            </w:tcBorders>
          </w:tcPr>
          <w:p>
            <w:pPr>
              <w:pStyle w:val="Contedodatabela"/>
              <w:widowControl w:val="false"/>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2154" w:type="dxa"/>
            <w:tcBorders>
              <w:left w:val="single" w:sz="2" w:space="0" w:color="000000"/>
              <w:bottom w:val="single" w:sz="2" w:space="0" w:color="000000"/>
            </w:tcBorders>
          </w:tcPr>
          <w:p>
            <w:pPr>
              <w:pStyle w:val="Contedodatabela"/>
              <w:widowControl w:val="false"/>
              <w:rPr>
                <w:rFonts w:ascii="Times New Roman" w:hAnsi="Times New Roman" w:eastAsia="Times New Roman" w:cs="Times New Roman"/>
                <w:sz w:val="22"/>
                <w:szCs w:val="22"/>
              </w:rPr>
            </w:pPr>
            <w:r>
              <w:rPr>
                <w:rFonts w:eastAsia="Times New Roman" w:cs="Times New Roman" w:ascii="Times New Roman" w:hAnsi="Times New Roman"/>
                <w:sz w:val="22"/>
                <w:szCs w:val="22"/>
              </w:rPr>
              <w:t>Nº da conta corrente:</w:t>
            </w:r>
          </w:p>
        </w:tc>
        <w:tc>
          <w:tcPr>
            <w:tcW w:w="7488" w:type="dxa"/>
            <w:tcBorders>
              <w:left w:val="single" w:sz="2" w:space="0" w:color="000000"/>
              <w:bottom w:val="single" w:sz="2" w:space="0" w:color="000000"/>
              <w:right w:val="single" w:sz="2" w:space="0" w:color="000000"/>
            </w:tcBorders>
          </w:tcPr>
          <w:p>
            <w:pPr>
              <w:pStyle w:val="Contedodatabela"/>
              <w:widowControl w:val="false"/>
              <w:rPr>
                <w:rFonts w:ascii="Times New Roman" w:hAnsi="Times New Roman" w:eastAsia="Times New Roman" w:cs="Times New Roman"/>
                <w:sz w:val="22"/>
                <w:szCs w:val="22"/>
              </w:rPr>
            </w:pPr>
            <w:r>
              <w:rPr>
                <w:rFonts w:eastAsia="Times New Roman" w:cs="Times New Roman" w:ascii="Times New Roman" w:hAnsi="Times New Roman"/>
                <w:sz w:val="22"/>
                <w:szCs w:val="22"/>
              </w:rPr>
            </w:r>
          </w:p>
        </w:tc>
      </w:tr>
      <w:tr>
        <w:trPr/>
        <w:tc>
          <w:tcPr>
            <w:tcW w:w="2154" w:type="dxa"/>
            <w:tcBorders>
              <w:left w:val="single" w:sz="2" w:space="0" w:color="000000"/>
              <w:bottom w:val="single" w:sz="2" w:space="0" w:color="000000"/>
            </w:tcBorders>
          </w:tcPr>
          <w:p>
            <w:pPr>
              <w:pStyle w:val="Contedodatabela"/>
              <w:widowControl w:val="false"/>
              <w:rPr>
                <w:rFonts w:ascii="Times New Roman" w:hAnsi="Times New Roman" w:eastAsia="Times New Roman" w:cs="Times New Roman"/>
                <w:sz w:val="22"/>
                <w:szCs w:val="22"/>
              </w:rPr>
            </w:pPr>
            <w:r>
              <w:rPr>
                <w:rFonts w:eastAsia="Times New Roman" w:cs="Times New Roman" w:ascii="Times New Roman" w:hAnsi="Times New Roman"/>
                <w:sz w:val="22"/>
                <w:szCs w:val="22"/>
              </w:rPr>
              <w:t>Valor solicitado:</w:t>
            </w:r>
          </w:p>
        </w:tc>
        <w:tc>
          <w:tcPr>
            <w:tcW w:w="7488" w:type="dxa"/>
            <w:tcBorders>
              <w:left w:val="single" w:sz="2" w:space="0" w:color="000000"/>
              <w:bottom w:val="single" w:sz="2" w:space="0" w:color="000000"/>
              <w:right w:val="single" w:sz="2" w:space="0" w:color="000000"/>
            </w:tcBorders>
          </w:tcPr>
          <w:p>
            <w:pPr>
              <w:pStyle w:val="Contedodatabela"/>
              <w:widowControl w:val="false"/>
              <w:rPr>
                <w:rFonts w:ascii="Times New Roman" w:hAnsi="Times New Roman" w:eastAsia="Times New Roman" w:cs="Times New Roman"/>
                <w:sz w:val="22"/>
                <w:szCs w:val="22"/>
              </w:rPr>
            </w:pPr>
            <w:r>
              <w:rPr>
                <w:rFonts w:eastAsia="Times New Roman" w:cs="Times New Roman" w:ascii="Times New Roman" w:hAnsi="Times New Roman"/>
                <w:sz w:val="22"/>
                <w:szCs w:val="22"/>
              </w:rPr>
              <w:t>R$:                                         (</w:t>
            </w:r>
            <w:r>
              <w:rPr>
                <w:rFonts w:eastAsia="Times New Roman" w:cs="Times New Roman" w:ascii="Times New Roman" w:hAnsi="Times New Roman"/>
                <w:sz w:val="16"/>
                <w:szCs w:val="16"/>
              </w:rPr>
              <w:t xml:space="preserve">valor por extenso: </w:t>
            </w:r>
            <w:r>
              <w:rPr>
                <w:rFonts w:eastAsia="Times New Roman" w:cs="Times New Roman" w:ascii="Times New Roman" w:hAnsi="Times New Roman"/>
                <w:sz w:val="22"/>
                <w:szCs w:val="22"/>
              </w:rPr>
              <w:t xml:space="preserve">                                                  )</w:t>
            </w:r>
          </w:p>
        </w:tc>
      </w:tr>
    </w:tbl>
    <w:p>
      <w:pPr>
        <w:pStyle w:val="Normal"/>
        <w:spacing w:before="0" w:after="140"/>
        <w:ind w:left="108" w:right="108" w:hanging="0"/>
        <w:jc w:val="left"/>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bl>
      <w:tblPr>
        <w:tblW w:w="9638" w:type="dxa"/>
        <w:jc w:val="left"/>
        <w:tblInd w:w="0" w:type="dxa"/>
        <w:tblLayout w:type="fixed"/>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360"/>
              <w:jc w:val="both"/>
              <w:rPr>
                <w:rFonts w:ascii="Times New Roman" w:hAnsi="Times New Roman" w:eastAsia="Times New Roman" w:cs="Times New Roman"/>
                <w:color w:val="00000A"/>
                <w:sz w:val="22"/>
                <w:szCs w:val="22"/>
                <w:u w:val="none"/>
              </w:rPr>
            </w:pPr>
            <w:r>
              <w:rPr>
                <w:rFonts w:eastAsia="Times New Roman" w:cs="Times New Roman" w:ascii="Times New Roman" w:hAnsi="Times New Roman"/>
                <w:color w:val="00000A"/>
                <w:sz w:val="22"/>
                <w:szCs w:val="22"/>
                <w:u w:val="none"/>
              </w:rPr>
              <w:t>Venho por meio deste requerer o valor acima especificado voltado a subsidiar: “</w:t>
            </w:r>
            <w:r>
              <w:rPr>
                <w:rFonts w:eastAsia="Times New Roman" w:cs="Times New Roman" w:ascii="Times New Roman" w:hAnsi="Times New Roman"/>
                <w:i/>
                <w:iCs/>
                <w:color w:val="000000"/>
                <w:sz w:val="22"/>
                <w:szCs w:val="22"/>
                <w:u w:val="none"/>
              </w:rPr>
              <w:t>Serviços de editoração em formato de livro, coletânea, publicação periódica temática, obra de referência, dentre outras possíveis, em qualquer tipo de suporte impresso, eletrônico ou digital, incluindo arquivos disponibilizados para acesso on-line ou download</w:t>
            </w:r>
            <w:r>
              <w:rPr>
                <w:rFonts w:eastAsia="Times New Roman" w:cs="Times New Roman" w:ascii="Times New Roman" w:hAnsi="Times New Roman"/>
                <w:color w:val="000000"/>
                <w:sz w:val="22"/>
                <w:szCs w:val="22"/>
                <w:u w:val="none"/>
              </w:rPr>
              <w:t>”.</w:t>
            </w:r>
          </w:p>
        </w:tc>
      </w:tr>
    </w:tbl>
    <w:p>
      <w:pPr>
        <w:pStyle w:val="Normal"/>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bl>
      <w:tblPr>
        <w:tblStyle w:val="a1"/>
        <w:tblW w:w="9628"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9628"/>
      </w:tblGrid>
      <w:tr>
        <w:trPr/>
        <w:tc>
          <w:tcPr>
            <w:tcW w:w="96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Especifique o tipo do material (indicar com detalhes incluindo se o livro será de formato digital ou impresso¹):</w:t>
            </w:r>
          </w:p>
          <w:p>
            <w:pPr>
              <w:pStyle w:val="Normal"/>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p>
            <w:pPr>
              <w:pStyle w:val="Normal"/>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tc>
      </w:tr>
    </w:tbl>
    <w:p>
      <w:pPr>
        <w:pStyle w:val="Normal"/>
        <w:spacing w:lineRule="auto" w:line="240"/>
        <w:ind w:right="108" w:hanging="0"/>
        <w:jc w:val="both"/>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t>¹ Caso o livro também for impresso, o docente se responsabilizará em disponibilizar no mínimo 5 (cinco) cópias a serem depositadas na Biblioteca da UNILA.</w:t>
      </w:r>
    </w:p>
    <w:p>
      <w:pPr>
        <w:pStyle w:val="Normal"/>
        <w:spacing w:lineRule="auto" w:line="240"/>
        <w:ind w:right="108" w:hanging="0"/>
        <w:jc w:val="both"/>
        <w:rPr>
          <w:rFonts w:ascii="Times New Roman" w:hAnsi="Times New Roman" w:eastAsia="Times New Roman" w:cs="Times New Roman"/>
          <w:color w:val="00000A"/>
          <w:sz w:val="20"/>
          <w:szCs w:val="20"/>
        </w:rPr>
      </w:pPr>
      <w:r>
        <w:rPr>
          <w:rFonts w:eastAsia="Times New Roman" w:cs="Times New Roman" w:ascii="Times New Roman" w:hAnsi="Times New Roman"/>
          <w:color w:val="00000A"/>
          <w:sz w:val="20"/>
          <w:szCs w:val="20"/>
        </w:rPr>
      </w:r>
    </w:p>
    <w:tbl>
      <w:tblPr>
        <w:tblStyle w:val="a2"/>
        <w:tblW w:w="9638"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right="108" w:hanging="0"/>
              <w:jc w:val="both"/>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Justifique a sua solicitação, elencando o porque acredita ser de interesse do PPGICAL tal publicação:</w:t>
            </w:r>
          </w:p>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r>
    </w:tbl>
    <w:p>
      <w:pPr>
        <w:pStyle w:val="Normal"/>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tbl>
      <w:tblPr>
        <w:tblStyle w:val="a3"/>
        <w:tblW w:w="9638"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color w:val="00000A"/>
                <w:sz w:val="22"/>
                <w:szCs w:val="22"/>
              </w:rPr>
              <w:t>Local pretendido a enviar o material:</w:t>
            </w:r>
          </w:p>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spacing w:lineRule="auto" w:line="360"/>
              <w:ind w:right="108" w:hanging="0"/>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widowControl w:val="false"/>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tc>
      </w:tr>
    </w:tbl>
    <w:p>
      <w:pPr>
        <w:pStyle w:val="Normal"/>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360" w:before="240" w:after="240"/>
        <w:jc w:val="both"/>
        <w:rPr/>
      </w:pPr>
      <w:r>
        <w:rPr>
          <w:rFonts w:eastAsia="Times New Roman" w:cs="Times New Roman" w:ascii="Times New Roman" w:hAnsi="Times New Roman"/>
          <w:sz w:val="22"/>
          <w:szCs w:val="22"/>
        </w:rPr>
        <w:t xml:space="preserve">DECLARO que as informações prestadas são verdadeiras, comprováveis documentalmente e que possuo conhecimento pleno e aceitação das normas e das condições estabelecidas no Edital PPGICAL Nº 04/2022 e o Edital PRPPG Nº 79/2019, bem como suas retificações dispostas no Portal de Documentos da UNILA, não podendo alegar seu desconhecimento, bem como declaro ciência da prestação de contas no prazo máximo de 15 (quinze) dias </w:t>
      </w:r>
      <w:bookmarkStart w:id="0" w:name="_GoBack"/>
      <w:bookmarkEnd w:id="0"/>
      <w:r>
        <w:rPr>
          <w:rFonts w:eastAsia="Times New Roman" w:cs="Times New Roman" w:ascii="Times New Roman" w:hAnsi="Times New Roman"/>
          <w:sz w:val="22"/>
          <w:szCs w:val="22"/>
        </w:rPr>
        <w:t>após a utilização do recurso. Por fim, declaro a ciência de que se o recurso, sob minha responsabilidade, não for utilizado dentro do prazo necessário estabelecido pelas normas editalícias deverei devolver o valor integralmente por meio de GRU.</w:t>
      </w:r>
    </w:p>
    <w:p>
      <w:pPr>
        <w:pStyle w:val="Normal"/>
        <w:jc w:val="both"/>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right"/>
        <w:rPr>
          <w:rFonts w:ascii="Times New Roman" w:hAnsi="Times New Roman" w:eastAsia="Times New Roman" w:cs="Times New Roman"/>
          <w:sz w:val="22"/>
          <w:szCs w:val="22"/>
          <w:highlight w:val="yellow"/>
        </w:rPr>
      </w:pPr>
      <w:r>
        <w:rPr>
          <w:rFonts w:eastAsia="Times New Roman" w:cs="Times New Roman" w:ascii="Times New Roman" w:hAnsi="Times New Roman"/>
          <w:sz w:val="22"/>
          <w:szCs w:val="22"/>
        </w:rPr>
        <w:t>Foz do Iguaçu (PR)</w:t>
      </w:r>
      <w:r>
        <w:rPr>
          <w:rFonts w:eastAsia="Times New Roman" w:cs="Times New Roman" w:ascii="Times New Roman" w:hAnsi="Times New Roman"/>
          <w:sz w:val="22"/>
          <w:szCs w:val="22"/>
          <w:shd w:fill="auto" w:val="clear"/>
        </w:rPr>
        <w:t>, _____ de _________________ de 2022.</w:t>
      </w:r>
    </w:p>
    <w:p>
      <w:pPr>
        <w:pStyle w:val="Normal"/>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r>
    </w:p>
    <w:p>
      <w:pPr>
        <w:pStyle w:val="Normal"/>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r>
    </w:p>
    <w:p>
      <w:pPr>
        <w:pStyle w:val="Normal"/>
        <w:jc w:val="center"/>
        <w:rPr>
          <w:rFonts w:ascii="Times New Roman" w:hAnsi="Times New Roman" w:eastAsia="Times New Roman" w:cs="Times New Roman"/>
          <w:color w:val="00000A"/>
          <w:sz w:val="22"/>
          <w:szCs w:val="22"/>
        </w:rPr>
      </w:pPr>
      <w:r>
        <w:rPr>
          <w:rFonts w:eastAsia="Times New Roman" w:cs="Times New Roman" w:ascii="Times New Roman" w:hAnsi="Times New Roman"/>
          <w:color w:val="00000A"/>
          <w:sz w:val="22"/>
          <w:szCs w:val="22"/>
        </w:rPr>
        <w:t>_______________________________________________________</w:t>
      </w:r>
    </w:p>
    <w:p>
      <w:pPr>
        <w:pStyle w:val="Normal"/>
        <w:ind w:right="108" w:hanging="0"/>
        <w:jc w:val="center"/>
        <w:rPr>
          <w:rFonts w:ascii="Times New Roman" w:hAnsi="Times New Roman" w:eastAsia="Times New Roman" w:cs="Times New Roman"/>
          <w:sz w:val="22"/>
          <w:szCs w:val="22"/>
        </w:rPr>
      </w:pPr>
      <w:r>
        <w:rPr>
          <w:rFonts w:eastAsia="Times New Roman" w:cs="Times New Roman" w:ascii="Times New Roman" w:hAnsi="Times New Roman"/>
          <w:color w:val="00000A"/>
          <w:sz w:val="22"/>
          <w:szCs w:val="22"/>
        </w:rPr>
        <w:t>Assinatura do(a) docente</w:t>
      </w:r>
    </w:p>
    <w:sectPr>
      <w:headerReference w:type="even" r:id="rId2"/>
      <w:headerReference w:type="default" r:id="rId3"/>
      <w:footerReference w:type="even" r:id="rId4"/>
      <w:footerReference w:type="default" r:id="rId5"/>
      <w:type w:val="nextPage"/>
      <w:pgSz w:w="11906" w:h="16838"/>
      <w:pgMar w:left="1134" w:right="1134" w:header="720" w:top="1134" w:footer="720" w:bottom="992"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b w:val="false"/>
        <w:b w:val="false"/>
        <w:bCs w:val="false"/>
        <w:sz w:val="24"/>
        <w:szCs w:val="24"/>
      </w:rPr>
    </w:pPr>
    <w:r>
      <w:rPr>
        <w:rFonts w:eastAsia="Times New Roman" w:cs="Times New Roman" w:ascii="Times New Roman" w:hAnsi="Times New Roman"/>
        <w:b w:val="false"/>
        <w:bCs w:val="false"/>
        <w:color w:val="000000"/>
        <w:sz w:val="24"/>
        <w:szCs w:val="24"/>
        <w:highlight w:val="white"/>
      </w:rPr>
      <w:fldChar w:fldCharType="begin"/>
    </w:r>
    <w:r>
      <w:rPr>
        <w:sz w:val="24"/>
        <w:b w:val="false"/>
        <w:szCs w:val="24"/>
        <w:bCs w:val="false"/>
        <w:highlight w:val="white"/>
        <w:rFonts w:eastAsia="Times New Roman" w:cs="Times New Roman" w:ascii="Times New Roman" w:hAnsi="Times New Roman"/>
        <w:color w:val="000000"/>
      </w:rPr>
      <w:instrText> PAGE </w:instrText>
    </w:r>
    <w:r>
      <w:rPr>
        <w:sz w:val="24"/>
        <w:b w:val="false"/>
        <w:szCs w:val="24"/>
        <w:bCs w:val="false"/>
        <w:highlight w:val="white"/>
        <w:rFonts w:eastAsia="Times New Roman" w:cs="Times New Roman" w:ascii="Times New Roman" w:hAnsi="Times New Roman"/>
        <w:color w:val="000000"/>
      </w:rPr>
      <w:fldChar w:fldCharType="separate"/>
    </w:r>
    <w:r>
      <w:rPr>
        <w:sz w:val="24"/>
        <w:b w:val="false"/>
        <w:szCs w:val="24"/>
        <w:bCs w:val="false"/>
        <w:highlight w:val="white"/>
        <w:rFonts w:eastAsia="Times New Roman" w:cs="Times New Roman" w:ascii="Times New Roman" w:hAnsi="Times New Roman"/>
        <w:color w:val="000000"/>
      </w:rPr>
      <w:t>2</w:t>
    </w:r>
    <w:r>
      <w:rPr>
        <w:sz w:val="24"/>
        <w:b w:val="false"/>
        <w:szCs w:val="24"/>
        <w:bCs w:val="false"/>
        <w:highlight w:val="white"/>
        <w:rFonts w:eastAsia="Times New Roman" w:cs="Times New Roman" w:ascii="Times New Roman" w:hAnsi="Times New Roman"/>
        <w:color w:val="00000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b w:val="false"/>
        <w:b w:val="false"/>
        <w:bCs w:val="false"/>
        <w:sz w:val="24"/>
        <w:szCs w:val="24"/>
      </w:rPr>
    </w:pPr>
    <w:r>
      <w:rPr>
        <w:rFonts w:eastAsia="Times New Roman" w:cs="Times New Roman" w:ascii="Times New Roman" w:hAnsi="Times New Roman"/>
        <w:b w:val="false"/>
        <w:bCs w:val="false"/>
        <w:color w:val="000000"/>
        <w:sz w:val="24"/>
        <w:szCs w:val="24"/>
        <w:highlight w:val="white"/>
      </w:rPr>
      <w:fldChar w:fldCharType="begin"/>
    </w:r>
    <w:r>
      <w:rPr>
        <w:sz w:val="24"/>
        <w:b w:val="false"/>
        <w:szCs w:val="24"/>
        <w:bCs w:val="false"/>
        <w:highlight w:val="white"/>
        <w:rFonts w:eastAsia="Times New Roman" w:cs="Times New Roman" w:ascii="Times New Roman" w:hAnsi="Times New Roman"/>
        <w:color w:val="000000"/>
      </w:rPr>
      <w:instrText> PAGE </w:instrText>
    </w:r>
    <w:r>
      <w:rPr>
        <w:sz w:val="24"/>
        <w:b w:val="false"/>
        <w:szCs w:val="24"/>
        <w:bCs w:val="false"/>
        <w:highlight w:val="white"/>
        <w:rFonts w:eastAsia="Times New Roman" w:cs="Times New Roman" w:ascii="Times New Roman" w:hAnsi="Times New Roman"/>
        <w:color w:val="000000"/>
      </w:rPr>
      <w:fldChar w:fldCharType="separate"/>
    </w:r>
    <w:r>
      <w:rPr>
        <w:sz w:val="24"/>
        <w:b w:val="false"/>
        <w:szCs w:val="24"/>
        <w:bCs w:val="false"/>
        <w:highlight w:val="white"/>
        <w:rFonts w:eastAsia="Times New Roman" w:cs="Times New Roman" w:ascii="Times New Roman" w:hAnsi="Times New Roman"/>
        <w:color w:val="000000"/>
      </w:rPr>
      <w:t>1</w:t>
    </w:r>
    <w:r>
      <w:rPr>
        <w:sz w:val="24"/>
        <w:b w:val="false"/>
        <w:szCs w:val="24"/>
        <w:bCs w:val="false"/>
        <w:highlight w:val="white"/>
        <w:rFonts w:eastAsia="Times New Roman" w:cs="Times New Roman" w:ascii="Times New Roman" w:hAnsi="Times New Roman"/>
        <w:color w:val="00000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rPr>
        <w:color w:val="000000"/>
      </w:rPr>
    </w:pPr>
    <w:r>
      <w:rPr>
        <w:color w:val="000000"/>
      </w:rPr>
      <w:drawing>
        <wp:anchor behindDoc="1" distT="0" distB="0" distL="0" distR="0" simplePos="0" locked="0" layoutInCell="0" allowOverlap="1" relativeHeight="2">
          <wp:simplePos x="0" y="0"/>
          <wp:positionH relativeFrom="column">
            <wp:posOffset>2696845</wp:posOffset>
          </wp:positionH>
          <wp:positionV relativeFrom="paragraph">
            <wp:posOffset>-207645</wp:posOffset>
          </wp:positionV>
          <wp:extent cx="612775" cy="61595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12775" cy="615950"/>
                  </a:xfrm>
                  <a:prstGeom prst="rect">
                    <a:avLst/>
                  </a:prstGeom>
                </pic:spPr>
              </pic:pic>
            </a:graphicData>
          </a:graphic>
        </wp:anchor>
      </w:drawing>
    </w:r>
  </w:p>
  <w:p>
    <w:pPr>
      <w:pStyle w:val="Normal"/>
      <w:spacing w:lineRule="auto" w:line="276" w:before="0" w:after="20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p>
  <w:p>
    <w:pPr>
      <w:pStyle w:val="Normal"/>
      <w:jc w:val="center"/>
      <w:rPr>
        <w:rFonts w:ascii="Times New Roman" w:hAnsi="Times New Roman" w:eastAsia="Times New Roman" w:cs="Times New Roman"/>
        <w:sz w:val="21"/>
        <w:szCs w:val="21"/>
      </w:rPr>
    </w:pPr>
    <w:r>
      <w:rPr>
        <w:rFonts w:eastAsia="Times New Roman" w:cs="Times New Roman" w:ascii="Times New Roman" w:hAnsi="Times New Roman"/>
        <w:sz w:val="21"/>
        <w:szCs w:val="21"/>
      </w:rPr>
      <w:t>MINISTÉRIO DA EDUCAÇÃO</w:t>
      <w:br/>
      <w:t>Universidade Federal da Integração Latino-Americana</w:t>
    </w:r>
  </w:p>
  <w:p>
    <w:pPr>
      <w:pStyle w:val="Normal"/>
      <w:tabs>
        <w:tab w:val="clear" w:pos="720"/>
        <w:tab w:val="left" w:pos="2940" w:leader="none"/>
      </w:tabs>
      <w:jc w:val="center"/>
      <w:rPr>
        <w:color w:val="000000"/>
      </w:rPr>
    </w:pPr>
    <w:r>
      <w:rPr>
        <w:rFonts w:eastAsia="Times New Roman" w:cs="Times New Roman" w:ascii="Times New Roman" w:hAnsi="Times New Roman"/>
        <w:color w:val="000000"/>
        <w:sz w:val="21"/>
        <w:szCs w:val="21"/>
        <w:highlight w:val="white"/>
      </w:rPr>
      <w:t>Instituto Latino-Americano de Economia, Sociedade e Política</w:t>
      <w:br/>
      <w:t>Programa de Pós-Graduação em Integração Contemporânea da América Latina</w:t>
    </w:r>
  </w:p>
</w:hdr>
</file>

<file path=word/settings.xml><?xml version="1.0" encoding="utf-8"?>
<w:settings xmlns:w="http://schemas.openxmlformats.org/wordprocessingml/2006/main">
  <w:zoom w:percent="140"/>
  <w:defaultTabStop w:val="720"/>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pt-BR" w:eastAsia="pt-BR" w:bidi="ar-SA"/>
    </w:rPr>
  </w:style>
  <w:style w:type="paragraph" w:styleId="Ttulo1">
    <w:name w:val="Heading 1"/>
    <w:basedOn w:val="Normal"/>
    <w:next w:val="Normal"/>
    <w:qFormat/>
    <w:pPr>
      <w:keepNext w:val="true"/>
      <w:keepLines/>
      <w:spacing w:before="480" w:after="120"/>
      <w:outlineLvl w:val="0"/>
    </w:pPr>
    <w:rPr>
      <w:b/>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rPr>
  </w:style>
  <w:style w:type="paragraph" w:styleId="Ttulo5">
    <w:name w:val="Heading 5"/>
    <w:basedOn w:val="Normal"/>
    <w:next w:val="Normal"/>
    <w:qFormat/>
    <w:pPr>
      <w:keepNext w:val="true"/>
      <w:keepLines/>
      <w:spacing w:before="220" w:after="40"/>
      <w:outlineLvl w:val="4"/>
    </w:pPr>
    <w:rPr>
      <w:b/>
      <w:sz w:val="22"/>
      <w:szCs w:val="22"/>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dodocumento">
    <w:name w:val="Title"/>
    <w:basedOn w:val="Normal"/>
    <w:next w:val="Normal"/>
    <w:qFormat/>
    <w:pPr>
      <w:keepNext w:val="true"/>
      <w:keepLines/>
      <w:spacing w:before="480" w:after="120"/>
    </w:pPr>
    <w:rPr>
      <w:b/>
      <w:sz w:val="72"/>
      <w:szCs w:val="72"/>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LibreOffice/7.1.7.2$Linux_X86_64 LibreOffice_project/10$Build-2</Application>
  <AppVersion>15.0000</AppVersion>
  <Pages>2</Pages>
  <Words>320</Words>
  <Characters>1904</Characters>
  <CharactersWithSpaces>2289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2021-09-03T16:42:00Z</dcterms:created>
  <dc:creator/>
  <dc:description/>
  <dc:language>pt-BR</dc:language>
  <cp:lastModifiedBy/>
  <dcterms:modified xsi:type="dcterms:W3CDTF">2022-03-10T20:15:20Z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