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LOnormal"/>
        <w:spacing w:lineRule="auto" w:line="240"/>
        <w:ind w:right="4" w:hanging="0"/>
        <w:jc w:val="center"/>
        <w:rPr>
          <w:sz w:val="24"/>
          <w:szCs w:val="24"/>
        </w:rPr>
      </w:pPr>
      <w:r>
        <w:rPr>
          <w:sz w:val="24"/>
          <w:szCs w:val="24"/>
        </w:rPr>
        <w:drawing>
          <wp:inline distT="0" distB="0" distL="0" distR="0">
            <wp:extent cx="529590" cy="529590"/>
            <wp:effectExtent l="0" t="0" r="0" b="0"/>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2"/>
                    <a:stretch>
                      <a:fillRect/>
                    </a:stretch>
                  </pic:blipFill>
                  <pic:spPr bwMode="auto">
                    <a:xfrm>
                      <a:off x="0" y="0"/>
                      <a:ext cx="529590" cy="529590"/>
                    </a:xfrm>
                    <a:prstGeom prst="rect">
                      <a:avLst/>
                    </a:prstGeom>
                  </pic:spPr>
                </pic:pic>
              </a:graphicData>
            </a:graphic>
          </wp:inline>
        </w:drawing>
      </w:r>
    </w:p>
    <w:p>
      <w:pPr>
        <w:pStyle w:val="LOnormal"/>
        <w:spacing w:lineRule="auto" w:line="240"/>
        <w:ind w:left="141" w:right="4" w:hanging="0"/>
        <w:jc w:val="center"/>
        <w:rPr>
          <w:b/>
          <w:b/>
          <w:sz w:val="24"/>
          <w:szCs w:val="24"/>
        </w:rPr>
      </w:pPr>
      <w:r>
        <w:rPr>
          <w:b/>
          <w:sz w:val="24"/>
          <w:szCs w:val="24"/>
        </w:rPr>
        <w:t>MINISTÉRIO DA EDUCAÇÃO</w:t>
      </w:r>
    </w:p>
    <w:p>
      <w:pPr>
        <w:pStyle w:val="LOnormal"/>
        <w:spacing w:lineRule="auto" w:line="240"/>
        <w:ind w:left="141" w:right="4" w:hanging="0"/>
        <w:jc w:val="center"/>
        <w:rPr>
          <w:b/>
          <w:b/>
          <w:sz w:val="24"/>
          <w:szCs w:val="24"/>
        </w:rPr>
      </w:pPr>
      <w:r>
        <w:rPr>
          <w:b/>
          <w:sz w:val="24"/>
          <w:szCs w:val="24"/>
        </w:rPr>
        <w:t>UNIVERSIDADE FEDERAL DA INTEGRAÇÃO LATINO-AMERICANA PRÓ-REITORIA DE GRADUAÇÃO</w:t>
      </w:r>
    </w:p>
    <w:p>
      <w:pPr>
        <w:pStyle w:val="LOnormal"/>
        <w:spacing w:lineRule="auto" w:line="240"/>
        <w:ind w:left="141" w:right="4" w:hanging="0"/>
        <w:jc w:val="center"/>
        <w:rPr>
          <w:b/>
          <w:b/>
          <w:sz w:val="24"/>
          <w:szCs w:val="24"/>
        </w:rPr>
      </w:pPr>
      <w:r>
        <w:rPr>
          <w:b/>
          <w:sz w:val="24"/>
          <w:szCs w:val="24"/>
        </w:rPr>
      </w:r>
    </w:p>
    <w:p>
      <w:pPr>
        <w:pStyle w:val="LOnormal"/>
        <w:spacing w:lineRule="auto" w:line="240"/>
        <w:ind w:left="141" w:right="4" w:hanging="0"/>
        <w:jc w:val="center"/>
        <w:rPr/>
      </w:pPr>
      <w:r>
        <w:rPr>
          <w:b/>
          <w:sz w:val="24"/>
          <w:szCs w:val="24"/>
        </w:rPr>
        <w:t>ANEXO I</w:t>
      </w:r>
      <w:r>
        <w:rPr/>
        <w:t xml:space="preserve"> </w:t>
      </w:r>
    </w:p>
    <w:p>
      <w:pPr>
        <w:pStyle w:val="LOnormal"/>
        <w:spacing w:lineRule="auto" w:line="240"/>
        <w:ind w:left="141" w:right="4" w:hanging="0"/>
        <w:jc w:val="center"/>
        <w:rPr>
          <w:b/>
          <w:b/>
          <w:sz w:val="24"/>
          <w:szCs w:val="24"/>
        </w:rPr>
      </w:pPr>
      <w:r>
        <w:rPr>
          <w:b/>
          <w:sz w:val="24"/>
          <w:szCs w:val="24"/>
        </w:rPr>
      </w:r>
    </w:p>
    <w:p>
      <w:pPr>
        <w:pStyle w:val="LOnormal"/>
        <w:spacing w:lineRule="auto" w:line="240"/>
        <w:ind w:left="141" w:right="4" w:hanging="0"/>
        <w:jc w:val="center"/>
        <w:rPr>
          <w:sz w:val="24"/>
          <w:szCs w:val="24"/>
        </w:rPr>
      </w:pPr>
      <w:r>
        <w:rPr>
          <w:sz w:val="24"/>
          <w:szCs w:val="24"/>
        </w:rPr>
        <w:t xml:space="preserve">DECLARAÇÃO DE DISPONIBILIDADE PARA ATUAR COMO PROFESSOR/A FORMADOR(A) </w:t>
      </w:r>
    </w:p>
    <w:p>
      <w:pPr>
        <w:pStyle w:val="LOnormal"/>
        <w:spacing w:lineRule="auto" w:line="240"/>
        <w:ind w:left="141" w:right="4" w:hanging="0"/>
        <w:jc w:val="left"/>
        <w:rPr>
          <w:sz w:val="24"/>
          <w:szCs w:val="24"/>
        </w:rPr>
      </w:pPr>
      <w:r>
        <w:rPr>
          <w:sz w:val="24"/>
          <w:szCs w:val="24"/>
        </w:rPr>
      </w:r>
    </w:p>
    <w:p>
      <w:pPr>
        <w:pStyle w:val="LOnormal"/>
        <w:spacing w:lineRule="auto" w:line="240"/>
        <w:ind w:left="141" w:right="4" w:hanging="0"/>
        <w:jc w:val="both"/>
        <w:rPr/>
      </w:pPr>
      <w:r>
        <w:rPr/>
        <w:t>Eu, ______________________________________, documento de identidade n° ____________, inscrito/a no CPF sob n° _____._____._____- ___, declaro, para os devidos fins, que estou ciente dos critérios definidos para a participação no processo seletivo de Professor(a) Formador(a), e tenho disponibilidade para:</w:t>
      </w:r>
    </w:p>
    <w:p>
      <w:pPr>
        <w:pStyle w:val="LOnormal"/>
        <w:spacing w:lineRule="auto" w:line="276"/>
        <w:ind w:left="1080" w:hanging="360"/>
        <w:jc w:val="both"/>
        <w:rPr/>
      </w:pPr>
      <w:r>
        <w:rPr/>
        <w:t>a)</w:t>
        <w:tab/>
        <w:t>atuar nas atividades e atribuições inerentes à função;</w:t>
      </w:r>
    </w:p>
    <w:p>
      <w:pPr>
        <w:pStyle w:val="LOnormal"/>
        <w:spacing w:lineRule="auto" w:line="276"/>
        <w:ind w:left="1080" w:hanging="360"/>
        <w:jc w:val="both"/>
        <w:rPr/>
      </w:pPr>
      <w:r>
        <w:rPr/>
        <w:t>b) desenvolver as atividades à noite e aos finais de semana, quando necessário;</w:t>
      </w:r>
    </w:p>
    <w:p>
      <w:pPr>
        <w:pStyle w:val="LOnormal"/>
        <w:spacing w:lineRule="auto" w:line="240"/>
        <w:ind w:left="1080" w:hanging="360"/>
        <w:jc w:val="both"/>
        <w:rPr/>
      </w:pPr>
      <w:r>
        <w:rPr/>
        <w:t>c)</w:t>
        <w:tab/>
        <w:t>participar de reuniões e atividades presenciais, inclusive fora de Foz do Iguaçu, quando necessário.</w:t>
      </w:r>
    </w:p>
    <w:p>
      <w:pPr>
        <w:pStyle w:val="LOnormal"/>
        <w:spacing w:lineRule="auto" w:line="276"/>
        <w:ind w:left="1080" w:hanging="360"/>
        <w:jc w:val="both"/>
        <w:rPr/>
      </w:pPr>
      <w:r>
        <w:rPr/>
        <w:t>c)</w:t>
        <w:tab/>
        <w:t>cumprir carga horária semanal de 12 (quinze) horas, sem prejuízo de meu horário de trabalho e das atividades institucionais requeridas de meu vínculo profissional na UNILA e/ou outra instituição, se for o caso. A carga horária disponível para essa atuação está apresentada abaixo:</w:t>
      </w:r>
    </w:p>
    <w:tbl>
      <w:tblPr>
        <w:tblStyle w:val="Table3"/>
        <w:tblW w:w="8832" w:type="dxa"/>
        <w:jc w:val="left"/>
        <w:tblInd w:w="144" w:type="dxa"/>
        <w:tblLayout w:type="fixed"/>
        <w:tblCellMar>
          <w:top w:w="0" w:type="dxa"/>
          <w:left w:w="100" w:type="dxa"/>
          <w:bottom w:w="0" w:type="dxa"/>
          <w:right w:w="100" w:type="dxa"/>
        </w:tblCellMar>
        <w:tblLook w:val="0600"/>
      </w:tblPr>
      <w:tblGrid>
        <w:gridCol w:w="1105"/>
        <w:gridCol w:w="1261"/>
        <w:gridCol w:w="1096"/>
        <w:gridCol w:w="1080"/>
        <w:gridCol w:w="1094"/>
        <w:gridCol w:w="1050"/>
        <w:gridCol w:w="1080"/>
        <w:gridCol w:w="1065"/>
      </w:tblGrid>
      <w:tr>
        <w:trPr>
          <w:trHeight w:val="615" w:hRule="atLeast"/>
        </w:trPr>
        <w:tc>
          <w:tcPr>
            <w:tcW w:w="1105" w:type="dxa"/>
            <w:tcBorders>
              <w:top w:val="single" w:sz="8" w:space="0" w:color="000000"/>
              <w:left w:val="single" w:sz="8" w:space="0" w:color="000000"/>
              <w:bottom w:val="single" w:sz="8" w:space="0" w:color="000000"/>
              <w:right w:val="single" w:sz="8" w:space="0" w:color="000000"/>
            </w:tcBorders>
          </w:tcPr>
          <w:p>
            <w:pPr>
              <w:pStyle w:val="LOnormal"/>
              <w:widowControl w:val="false"/>
              <w:spacing w:lineRule="auto" w:line="240"/>
              <w:jc w:val="center"/>
              <w:rPr/>
            </w:pPr>
            <w:r>
              <w:rPr/>
              <w:t>Semana/</w:t>
            </w:r>
          </w:p>
          <w:p>
            <w:pPr>
              <w:pStyle w:val="LOnormal"/>
              <w:widowControl w:val="false"/>
              <w:spacing w:lineRule="auto" w:line="240"/>
              <w:jc w:val="center"/>
              <w:rPr/>
            </w:pPr>
            <w:r>
              <w:rPr/>
              <w:t>Turno</w:t>
            </w:r>
          </w:p>
        </w:tc>
        <w:tc>
          <w:tcPr>
            <w:tcW w:w="1261" w:type="dxa"/>
            <w:tcBorders>
              <w:top w:val="single" w:sz="8" w:space="0" w:color="000000"/>
              <w:bottom w:val="single" w:sz="8" w:space="0" w:color="000000"/>
              <w:right w:val="single" w:sz="8" w:space="0" w:color="000000"/>
            </w:tcBorders>
          </w:tcPr>
          <w:p>
            <w:pPr>
              <w:pStyle w:val="LOnormal"/>
              <w:widowControl w:val="false"/>
              <w:spacing w:lineRule="auto" w:line="240"/>
              <w:jc w:val="center"/>
              <w:rPr/>
            </w:pPr>
            <w:r>
              <w:rPr/>
              <w:t>Segunda</w:t>
            </w:r>
          </w:p>
        </w:tc>
        <w:tc>
          <w:tcPr>
            <w:tcW w:w="1096" w:type="dxa"/>
            <w:tcBorders>
              <w:top w:val="single" w:sz="8" w:space="0" w:color="000000"/>
              <w:bottom w:val="single" w:sz="8" w:space="0" w:color="000000"/>
              <w:right w:val="single" w:sz="8" w:space="0" w:color="000000"/>
            </w:tcBorders>
          </w:tcPr>
          <w:p>
            <w:pPr>
              <w:pStyle w:val="LOnormal"/>
              <w:widowControl w:val="false"/>
              <w:spacing w:lineRule="auto" w:line="240"/>
              <w:jc w:val="center"/>
              <w:rPr/>
            </w:pPr>
            <w:r>
              <w:rPr/>
              <w:t>Terça</w:t>
            </w:r>
          </w:p>
        </w:tc>
        <w:tc>
          <w:tcPr>
            <w:tcW w:w="1080" w:type="dxa"/>
            <w:tcBorders>
              <w:top w:val="single" w:sz="8" w:space="0" w:color="000000"/>
              <w:bottom w:val="single" w:sz="8" w:space="0" w:color="000000"/>
              <w:right w:val="single" w:sz="8" w:space="0" w:color="000000"/>
            </w:tcBorders>
          </w:tcPr>
          <w:p>
            <w:pPr>
              <w:pStyle w:val="LOnormal"/>
              <w:widowControl w:val="false"/>
              <w:spacing w:lineRule="auto" w:line="240"/>
              <w:jc w:val="center"/>
              <w:rPr/>
            </w:pPr>
            <w:r>
              <w:rPr/>
              <w:t>Quarta</w:t>
            </w:r>
          </w:p>
        </w:tc>
        <w:tc>
          <w:tcPr>
            <w:tcW w:w="1094" w:type="dxa"/>
            <w:tcBorders>
              <w:top w:val="single" w:sz="8" w:space="0" w:color="000000"/>
              <w:bottom w:val="single" w:sz="8" w:space="0" w:color="000000"/>
              <w:right w:val="single" w:sz="8" w:space="0" w:color="000000"/>
            </w:tcBorders>
          </w:tcPr>
          <w:p>
            <w:pPr>
              <w:pStyle w:val="LOnormal"/>
              <w:widowControl w:val="false"/>
              <w:spacing w:lineRule="auto" w:line="240"/>
              <w:jc w:val="center"/>
              <w:rPr/>
            </w:pPr>
            <w:r>
              <w:rPr/>
              <w:t>Quinta</w:t>
            </w:r>
          </w:p>
        </w:tc>
        <w:tc>
          <w:tcPr>
            <w:tcW w:w="1050" w:type="dxa"/>
            <w:tcBorders>
              <w:top w:val="single" w:sz="8" w:space="0" w:color="000000"/>
              <w:bottom w:val="single" w:sz="8" w:space="0" w:color="000000"/>
              <w:right w:val="single" w:sz="8" w:space="0" w:color="000000"/>
            </w:tcBorders>
          </w:tcPr>
          <w:p>
            <w:pPr>
              <w:pStyle w:val="LOnormal"/>
              <w:widowControl w:val="false"/>
              <w:spacing w:lineRule="auto" w:line="240"/>
              <w:jc w:val="center"/>
              <w:rPr/>
            </w:pPr>
            <w:r>
              <w:rPr/>
              <w:t>Sexta</w:t>
            </w:r>
          </w:p>
        </w:tc>
        <w:tc>
          <w:tcPr>
            <w:tcW w:w="1080" w:type="dxa"/>
            <w:tcBorders>
              <w:top w:val="single" w:sz="8" w:space="0" w:color="000000"/>
              <w:bottom w:val="single" w:sz="8" w:space="0" w:color="000000"/>
              <w:right w:val="single" w:sz="8" w:space="0" w:color="000000"/>
            </w:tcBorders>
          </w:tcPr>
          <w:p>
            <w:pPr>
              <w:pStyle w:val="LOnormal"/>
              <w:widowControl w:val="false"/>
              <w:spacing w:lineRule="auto" w:line="240"/>
              <w:jc w:val="center"/>
              <w:rPr/>
            </w:pPr>
            <w:r>
              <w:rPr/>
              <w:t>Sábado</w:t>
            </w:r>
          </w:p>
        </w:tc>
        <w:tc>
          <w:tcPr>
            <w:tcW w:w="1065" w:type="dxa"/>
            <w:tcBorders>
              <w:top w:val="single" w:sz="8" w:space="0" w:color="000000"/>
              <w:bottom w:val="single" w:sz="8" w:space="0" w:color="000000"/>
              <w:right w:val="single" w:sz="8" w:space="0" w:color="000000"/>
            </w:tcBorders>
          </w:tcPr>
          <w:p>
            <w:pPr>
              <w:pStyle w:val="LOnormal"/>
              <w:widowControl w:val="false"/>
              <w:spacing w:lineRule="auto" w:line="240"/>
              <w:jc w:val="center"/>
              <w:rPr/>
            </w:pPr>
            <w:r>
              <w:rPr/>
              <w:t>Domingo</w:t>
            </w:r>
          </w:p>
        </w:tc>
      </w:tr>
      <w:tr>
        <w:trPr/>
        <w:tc>
          <w:tcPr>
            <w:tcW w:w="1105" w:type="dxa"/>
            <w:tcBorders>
              <w:left w:val="single" w:sz="8" w:space="0" w:color="000000"/>
              <w:bottom w:val="single" w:sz="8" w:space="0" w:color="000000"/>
              <w:right w:val="single" w:sz="8" w:space="0" w:color="000000"/>
            </w:tcBorders>
          </w:tcPr>
          <w:p>
            <w:pPr>
              <w:pStyle w:val="LOnormal"/>
              <w:widowControl w:val="false"/>
              <w:spacing w:lineRule="auto" w:line="240"/>
              <w:jc w:val="center"/>
              <w:rPr/>
            </w:pPr>
            <w:r>
              <w:rPr/>
              <w:t>Manhã</w:t>
            </w:r>
          </w:p>
        </w:tc>
        <w:tc>
          <w:tcPr>
            <w:tcW w:w="1261" w:type="dxa"/>
            <w:tcBorders>
              <w:bottom w:val="single" w:sz="8" w:space="0" w:color="000000"/>
              <w:right w:val="single" w:sz="8" w:space="0" w:color="000000"/>
            </w:tcBorders>
          </w:tcPr>
          <w:p>
            <w:pPr>
              <w:pStyle w:val="LOnormal"/>
              <w:widowControl w:val="false"/>
              <w:spacing w:lineRule="auto" w:line="240"/>
              <w:jc w:val="center"/>
              <w:rPr/>
            </w:pPr>
            <w:r>
              <w:rPr/>
              <w:t xml:space="preserve"> </w:t>
            </w:r>
          </w:p>
        </w:tc>
        <w:tc>
          <w:tcPr>
            <w:tcW w:w="1096" w:type="dxa"/>
            <w:tcBorders>
              <w:bottom w:val="single" w:sz="8" w:space="0" w:color="000000"/>
              <w:right w:val="single" w:sz="8" w:space="0" w:color="000000"/>
            </w:tcBorders>
          </w:tcPr>
          <w:p>
            <w:pPr>
              <w:pStyle w:val="LOnormal"/>
              <w:widowControl w:val="false"/>
              <w:spacing w:lineRule="auto" w:line="240"/>
              <w:jc w:val="center"/>
              <w:rPr/>
            </w:pPr>
            <w:r>
              <w:rPr/>
              <w:t xml:space="preserve"> </w:t>
            </w:r>
          </w:p>
        </w:tc>
        <w:tc>
          <w:tcPr>
            <w:tcW w:w="1080" w:type="dxa"/>
            <w:tcBorders>
              <w:bottom w:val="single" w:sz="8" w:space="0" w:color="000000"/>
              <w:right w:val="single" w:sz="8" w:space="0" w:color="000000"/>
            </w:tcBorders>
          </w:tcPr>
          <w:p>
            <w:pPr>
              <w:pStyle w:val="LOnormal"/>
              <w:widowControl w:val="false"/>
              <w:spacing w:lineRule="auto" w:line="240"/>
              <w:jc w:val="center"/>
              <w:rPr/>
            </w:pPr>
            <w:r>
              <w:rPr/>
              <w:t xml:space="preserve"> </w:t>
            </w:r>
          </w:p>
        </w:tc>
        <w:tc>
          <w:tcPr>
            <w:tcW w:w="1094" w:type="dxa"/>
            <w:tcBorders>
              <w:bottom w:val="single" w:sz="8" w:space="0" w:color="000000"/>
              <w:right w:val="single" w:sz="8" w:space="0" w:color="000000"/>
            </w:tcBorders>
          </w:tcPr>
          <w:p>
            <w:pPr>
              <w:pStyle w:val="LOnormal"/>
              <w:widowControl w:val="false"/>
              <w:spacing w:lineRule="auto" w:line="240"/>
              <w:jc w:val="center"/>
              <w:rPr/>
            </w:pPr>
            <w:r>
              <w:rPr/>
              <w:t xml:space="preserve"> </w:t>
            </w:r>
          </w:p>
        </w:tc>
        <w:tc>
          <w:tcPr>
            <w:tcW w:w="1050" w:type="dxa"/>
            <w:tcBorders>
              <w:bottom w:val="single" w:sz="8" w:space="0" w:color="000000"/>
              <w:right w:val="single" w:sz="8" w:space="0" w:color="000000"/>
            </w:tcBorders>
          </w:tcPr>
          <w:p>
            <w:pPr>
              <w:pStyle w:val="LOnormal"/>
              <w:widowControl w:val="false"/>
              <w:spacing w:lineRule="auto" w:line="240"/>
              <w:jc w:val="center"/>
              <w:rPr/>
            </w:pPr>
            <w:r>
              <w:rPr/>
              <w:t xml:space="preserve"> </w:t>
            </w:r>
          </w:p>
        </w:tc>
        <w:tc>
          <w:tcPr>
            <w:tcW w:w="1080" w:type="dxa"/>
            <w:tcBorders>
              <w:bottom w:val="single" w:sz="8" w:space="0" w:color="000000"/>
              <w:right w:val="single" w:sz="8" w:space="0" w:color="000000"/>
            </w:tcBorders>
          </w:tcPr>
          <w:p>
            <w:pPr>
              <w:pStyle w:val="LOnormal"/>
              <w:widowControl w:val="false"/>
              <w:spacing w:lineRule="auto" w:line="240"/>
              <w:jc w:val="center"/>
              <w:rPr/>
            </w:pPr>
            <w:r>
              <w:rPr/>
              <w:t xml:space="preserve"> </w:t>
            </w:r>
          </w:p>
        </w:tc>
        <w:tc>
          <w:tcPr>
            <w:tcW w:w="1065" w:type="dxa"/>
            <w:tcBorders>
              <w:bottom w:val="single" w:sz="8" w:space="0" w:color="000000"/>
              <w:right w:val="single" w:sz="8" w:space="0" w:color="000000"/>
            </w:tcBorders>
          </w:tcPr>
          <w:p>
            <w:pPr>
              <w:pStyle w:val="LOnormal"/>
              <w:widowControl w:val="false"/>
              <w:spacing w:lineRule="auto" w:line="240"/>
              <w:jc w:val="center"/>
              <w:rPr/>
            </w:pPr>
            <w:r>
              <w:rPr/>
              <w:t xml:space="preserve"> </w:t>
            </w:r>
          </w:p>
        </w:tc>
      </w:tr>
      <w:tr>
        <w:trPr>
          <w:trHeight w:val="420" w:hRule="atLeast"/>
        </w:trPr>
        <w:tc>
          <w:tcPr>
            <w:tcW w:w="1105" w:type="dxa"/>
            <w:tcBorders>
              <w:left w:val="single" w:sz="8" w:space="0" w:color="000000"/>
              <w:bottom w:val="single" w:sz="8" w:space="0" w:color="000000"/>
              <w:right w:val="single" w:sz="8" w:space="0" w:color="000000"/>
            </w:tcBorders>
          </w:tcPr>
          <w:p>
            <w:pPr>
              <w:pStyle w:val="LOnormal"/>
              <w:widowControl w:val="false"/>
              <w:spacing w:lineRule="auto" w:line="240"/>
              <w:jc w:val="center"/>
              <w:rPr/>
            </w:pPr>
            <w:r>
              <w:rPr/>
              <w:t>Tarde</w:t>
            </w:r>
          </w:p>
        </w:tc>
        <w:tc>
          <w:tcPr>
            <w:tcW w:w="1261" w:type="dxa"/>
            <w:tcBorders>
              <w:bottom w:val="single" w:sz="8" w:space="0" w:color="000000"/>
              <w:right w:val="single" w:sz="8" w:space="0" w:color="000000"/>
            </w:tcBorders>
          </w:tcPr>
          <w:p>
            <w:pPr>
              <w:pStyle w:val="LOnormal"/>
              <w:widowControl w:val="false"/>
              <w:spacing w:lineRule="auto" w:line="240"/>
              <w:jc w:val="center"/>
              <w:rPr/>
            </w:pPr>
            <w:r>
              <w:rPr/>
              <w:t xml:space="preserve"> </w:t>
            </w:r>
          </w:p>
        </w:tc>
        <w:tc>
          <w:tcPr>
            <w:tcW w:w="1096" w:type="dxa"/>
            <w:tcBorders>
              <w:bottom w:val="single" w:sz="8" w:space="0" w:color="000000"/>
              <w:right w:val="single" w:sz="8" w:space="0" w:color="000000"/>
            </w:tcBorders>
          </w:tcPr>
          <w:p>
            <w:pPr>
              <w:pStyle w:val="LOnormal"/>
              <w:widowControl w:val="false"/>
              <w:spacing w:lineRule="auto" w:line="240"/>
              <w:jc w:val="center"/>
              <w:rPr/>
            </w:pPr>
            <w:r>
              <w:rPr/>
              <w:t xml:space="preserve"> </w:t>
            </w:r>
          </w:p>
        </w:tc>
        <w:tc>
          <w:tcPr>
            <w:tcW w:w="1080" w:type="dxa"/>
            <w:tcBorders>
              <w:bottom w:val="single" w:sz="8" w:space="0" w:color="000000"/>
              <w:right w:val="single" w:sz="8" w:space="0" w:color="000000"/>
            </w:tcBorders>
          </w:tcPr>
          <w:p>
            <w:pPr>
              <w:pStyle w:val="LOnormal"/>
              <w:widowControl w:val="false"/>
              <w:spacing w:lineRule="auto" w:line="240"/>
              <w:jc w:val="center"/>
              <w:rPr/>
            </w:pPr>
            <w:r>
              <w:rPr/>
              <w:t xml:space="preserve"> </w:t>
            </w:r>
          </w:p>
        </w:tc>
        <w:tc>
          <w:tcPr>
            <w:tcW w:w="1094" w:type="dxa"/>
            <w:tcBorders>
              <w:bottom w:val="single" w:sz="8" w:space="0" w:color="000000"/>
              <w:right w:val="single" w:sz="8" w:space="0" w:color="000000"/>
            </w:tcBorders>
          </w:tcPr>
          <w:p>
            <w:pPr>
              <w:pStyle w:val="LOnormal"/>
              <w:widowControl w:val="false"/>
              <w:spacing w:lineRule="auto" w:line="240"/>
              <w:jc w:val="center"/>
              <w:rPr/>
            </w:pPr>
            <w:r>
              <w:rPr/>
              <w:t xml:space="preserve"> </w:t>
            </w:r>
          </w:p>
        </w:tc>
        <w:tc>
          <w:tcPr>
            <w:tcW w:w="1050" w:type="dxa"/>
            <w:tcBorders>
              <w:bottom w:val="single" w:sz="8" w:space="0" w:color="000000"/>
              <w:right w:val="single" w:sz="8" w:space="0" w:color="000000"/>
            </w:tcBorders>
          </w:tcPr>
          <w:p>
            <w:pPr>
              <w:pStyle w:val="LOnormal"/>
              <w:widowControl w:val="false"/>
              <w:spacing w:lineRule="auto" w:line="240"/>
              <w:jc w:val="center"/>
              <w:rPr/>
            </w:pPr>
            <w:r>
              <w:rPr/>
              <w:t xml:space="preserve"> </w:t>
            </w:r>
          </w:p>
        </w:tc>
        <w:tc>
          <w:tcPr>
            <w:tcW w:w="1080" w:type="dxa"/>
            <w:tcBorders>
              <w:bottom w:val="single" w:sz="8" w:space="0" w:color="000000"/>
              <w:right w:val="single" w:sz="8" w:space="0" w:color="000000"/>
            </w:tcBorders>
          </w:tcPr>
          <w:p>
            <w:pPr>
              <w:pStyle w:val="LOnormal"/>
              <w:widowControl w:val="false"/>
              <w:spacing w:lineRule="auto" w:line="240"/>
              <w:jc w:val="center"/>
              <w:rPr/>
            </w:pPr>
            <w:r>
              <w:rPr/>
              <w:t xml:space="preserve"> </w:t>
            </w:r>
          </w:p>
        </w:tc>
        <w:tc>
          <w:tcPr>
            <w:tcW w:w="1065" w:type="dxa"/>
            <w:tcBorders>
              <w:bottom w:val="single" w:sz="8" w:space="0" w:color="000000"/>
              <w:right w:val="single" w:sz="8" w:space="0" w:color="000000"/>
            </w:tcBorders>
          </w:tcPr>
          <w:p>
            <w:pPr>
              <w:pStyle w:val="LOnormal"/>
              <w:widowControl w:val="false"/>
              <w:spacing w:lineRule="auto" w:line="240"/>
              <w:jc w:val="center"/>
              <w:rPr/>
            </w:pPr>
            <w:r>
              <w:rPr/>
              <w:t xml:space="preserve"> </w:t>
            </w:r>
          </w:p>
        </w:tc>
      </w:tr>
      <w:tr>
        <w:trPr>
          <w:trHeight w:val="420" w:hRule="atLeast"/>
        </w:trPr>
        <w:tc>
          <w:tcPr>
            <w:tcW w:w="1105" w:type="dxa"/>
            <w:tcBorders>
              <w:left w:val="single" w:sz="8" w:space="0" w:color="000000"/>
              <w:bottom w:val="single" w:sz="8" w:space="0" w:color="000000"/>
              <w:right w:val="single" w:sz="8" w:space="0" w:color="000000"/>
            </w:tcBorders>
          </w:tcPr>
          <w:p>
            <w:pPr>
              <w:pStyle w:val="LOnormal"/>
              <w:widowControl w:val="false"/>
              <w:spacing w:lineRule="auto" w:line="240"/>
              <w:jc w:val="center"/>
              <w:rPr/>
            </w:pPr>
            <w:r>
              <w:rPr/>
              <w:t>Noite</w:t>
            </w:r>
          </w:p>
        </w:tc>
        <w:tc>
          <w:tcPr>
            <w:tcW w:w="1261" w:type="dxa"/>
            <w:tcBorders>
              <w:bottom w:val="single" w:sz="8" w:space="0" w:color="000000"/>
              <w:right w:val="single" w:sz="8" w:space="0" w:color="000000"/>
            </w:tcBorders>
          </w:tcPr>
          <w:p>
            <w:pPr>
              <w:pStyle w:val="LOnormal"/>
              <w:widowControl w:val="false"/>
              <w:spacing w:lineRule="auto" w:line="240"/>
              <w:jc w:val="center"/>
              <w:rPr/>
            </w:pPr>
            <w:r>
              <w:rPr/>
              <w:t xml:space="preserve"> </w:t>
            </w:r>
          </w:p>
        </w:tc>
        <w:tc>
          <w:tcPr>
            <w:tcW w:w="1096" w:type="dxa"/>
            <w:tcBorders>
              <w:bottom w:val="single" w:sz="8" w:space="0" w:color="000000"/>
              <w:right w:val="single" w:sz="8" w:space="0" w:color="000000"/>
            </w:tcBorders>
          </w:tcPr>
          <w:p>
            <w:pPr>
              <w:pStyle w:val="LOnormal"/>
              <w:widowControl w:val="false"/>
              <w:spacing w:lineRule="auto" w:line="240"/>
              <w:jc w:val="center"/>
              <w:rPr/>
            </w:pPr>
            <w:r>
              <w:rPr/>
              <w:t xml:space="preserve"> </w:t>
            </w:r>
          </w:p>
        </w:tc>
        <w:tc>
          <w:tcPr>
            <w:tcW w:w="1080" w:type="dxa"/>
            <w:tcBorders>
              <w:bottom w:val="single" w:sz="8" w:space="0" w:color="000000"/>
              <w:right w:val="single" w:sz="8" w:space="0" w:color="000000"/>
            </w:tcBorders>
          </w:tcPr>
          <w:p>
            <w:pPr>
              <w:pStyle w:val="LOnormal"/>
              <w:widowControl w:val="false"/>
              <w:spacing w:lineRule="auto" w:line="240"/>
              <w:jc w:val="center"/>
              <w:rPr/>
            </w:pPr>
            <w:r>
              <w:rPr/>
              <w:t xml:space="preserve"> </w:t>
            </w:r>
          </w:p>
        </w:tc>
        <w:tc>
          <w:tcPr>
            <w:tcW w:w="1094" w:type="dxa"/>
            <w:tcBorders>
              <w:bottom w:val="single" w:sz="8" w:space="0" w:color="000000"/>
              <w:right w:val="single" w:sz="8" w:space="0" w:color="000000"/>
            </w:tcBorders>
          </w:tcPr>
          <w:p>
            <w:pPr>
              <w:pStyle w:val="LOnormal"/>
              <w:widowControl w:val="false"/>
              <w:spacing w:lineRule="auto" w:line="240"/>
              <w:jc w:val="center"/>
              <w:rPr/>
            </w:pPr>
            <w:r>
              <w:rPr/>
              <w:t xml:space="preserve"> </w:t>
            </w:r>
          </w:p>
        </w:tc>
        <w:tc>
          <w:tcPr>
            <w:tcW w:w="1050" w:type="dxa"/>
            <w:tcBorders>
              <w:bottom w:val="single" w:sz="8" w:space="0" w:color="000000"/>
              <w:right w:val="single" w:sz="8" w:space="0" w:color="000000"/>
            </w:tcBorders>
          </w:tcPr>
          <w:p>
            <w:pPr>
              <w:pStyle w:val="LOnormal"/>
              <w:widowControl w:val="false"/>
              <w:spacing w:lineRule="auto" w:line="240"/>
              <w:jc w:val="center"/>
              <w:rPr/>
            </w:pPr>
            <w:r>
              <w:rPr/>
              <w:t xml:space="preserve"> </w:t>
            </w:r>
          </w:p>
        </w:tc>
        <w:tc>
          <w:tcPr>
            <w:tcW w:w="1080" w:type="dxa"/>
            <w:tcBorders>
              <w:bottom w:val="single" w:sz="8" w:space="0" w:color="000000"/>
              <w:right w:val="single" w:sz="8" w:space="0" w:color="000000"/>
            </w:tcBorders>
          </w:tcPr>
          <w:p>
            <w:pPr>
              <w:pStyle w:val="LOnormal"/>
              <w:widowControl w:val="false"/>
              <w:spacing w:lineRule="auto" w:line="240"/>
              <w:jc w:val="center"/>
              <w:rPr/>
            </w:pPr>
            <w:r>
              <w:rPr/>
              <w:t xml:space="preserve"> </w:t>
            </w:r>
          </w:p>
        </w:tc>
        <w:tc>
          <w:tcPr>
            <w:tcW w:w="1065" w:type="dxa"/>
            <w:tcBorders>
              <w:bottom w:val="single" w:sz="8" w:space="0" w:color="000000"/>
              <w:right w:val="single" w:sz="8" w:space="0" w:color="000000"/>
            </w:tcBorders>
          </w:tcPr>
          <w:p>
            <w:pPr>
              <w:pStyle w:val="LOnormal"/>
              <w:widowControl w:val="false"/>
              <w:spacing w:lineRule="auto" w:line="240"/>
              <w:jc w:val="center"/>
              <w:rPr/>
            </w:pPr>
            <w:r>
              <w:rPr/>
              <w:t xml:space="preserve"> </w:t>
            </w:r>
          </w:p>
        </w:tc>
      </w:tr>
    </w:tbl>
    <w:p>
      <w:pPr>
        <w:pStyle w:val="LOnormal"/>
        <w:spacing w:lineRule="auto" w:line="240"/>
        <w:ind w:left="141" w:right="4" w:hanging="0"/>
        <w:jc w:val="both"/>
        <w:rPr>
          <w:sz w:val="24"/>
          <w:szCs w:val="24"/>
        </w:rPr>
      </w:pPr>
      <w:r>
        <w:rPr>
          <w:sz w:val="24"/>
          <w:szCs w:val="24"/>
        </w:rPr>
      </w:r>
    </w:p>
    <w:p>
      <w:pPr>
        <w:pStyle w:val="LOnormal"/>
        <w:spacing w:lineRule="auto" w:line="240"/>
        <w:ind w:left="141" w:right="4" w:hanging="0"/>
        <w:jc w:val="right"/>
        <w:rPr/>
      </w:pPr>
      <w:r>
        <w:rPr/>
        <w:t xml:space="preserve">Foz do Iguaçu, (DIA, MÊS e ANO). </w:t>
      </w:r>
    </w:p>
    <w:p>
      <w:pPr>
        <w:pStyle w:val="LOnormal"/>
        <w:spacing w:lineRule="auto" w:line="276"/>
        <w:jc w:val="center"/>
        <w:rPr/>
      </w:pPr>
      <w:r>
        <w:rPr/>
        <w:t xml:space="preserve"> </w:t>
      </w:r>
      <w:r>
        <w:rPr/>
        <w:t>_____________________________________________________</w:t>
      </w:r>
    </w:p>
    <w:p>
      <w:pPr>
        <w:pStyle w:val="LOnormal"/>
        <w:spacing w:lineRule="auto" w:line="240"/>
        <w:ind w:left="141" w:right="4" w:hanging="0"/>
        <w:jc w:val="center"/>
        <w:rPr/>
      </w:pPr>
      <w:r>
        <w:rPr/>
        <w:t>Assinatura eletrônica (GOV.BR ou SIPAC)</w:t>
      </w:r>
    </w:p>
    <w:p>
      <w:pPr>
        <w:pStyle w:val="LOnormal"/>
        <w:spacing w:lineRule="auto" w:line="240"/>
        <w:ind w:left="141" w:right="4" w:hanging="0"/>
        <w:jc w:val="center"/>
        <w:rPr>
          <w:b/>
          <w:b/>
          <w:sz w:val="24"/>
          <w:szCs w:val="24"/>
        </w:rPr>
      </w:pPr>
      <w:r>
        <w:rPr>
          <w:b/>
          <w:sz w:val="24"/>
          <w:szCs w:val="24"/>
        </w:rPr>
      </w:r>
    </w:p>
    <w:p>
      <w:pPr>
        <w:pStyle w:val="LOnormal"/>
        <w:spacing w:lineRule="auto" w:line="276" w:before="240" w:after="240"/>
        <w:jc w:val="both"/>
        <w:rPr/>
      </w:pPr>
      <w:r>
        <w:rPr/>
        <w:t>Ciência da chefia imediata (se o(a) candidato(a) for servidor(a) na UNILA):</w:t>
      </w:r>
    </w:p>
    <w:p>
      <w:pPr>
        <w:pStyle w:val="LOnormal"/>
        <w:spacing w:lineRule="auto" w:line="276" w:before="240" w:after="240"/>
        <w:jc w:val="both"/>
        <w:rPr/>
      </w:pPr>
      <w:r>
        <w:rPr/>
        <w:t>Declaro, para os devidos fins, que o(a) candidato(a) acima identificado(a) possui disponibilidade de horário nos turnos informados no quadro acima sem prejuízo de suas atividades no cargo efetivo ou temporário da UNILA.</w:t>
      </w:r>
    </w:p>
    <w:p>
      <w:pPr>
        <w:pStyle w:val="LOnormal"/>
        <w:spacing w:lineRule="auto" w:line="240"/>
        <w:ind w:left="141" w:right="4" w:hanging="0"/>
        <w:jc w:val="right"/>
        <w:rPr>
          <w:sz w:val="24"/>
          <w:szCs w:val="24"/>
        </w:rPr>
      </w:pPr>
      <w:r>
        <w:rPr>
          <w:sz w:val="24"/>
          <w:szCs w:val="24"/>
        </w:rPr>
        <w:t xml:space="preserve">Foz do Iguaçu, (DIA, MÊS e ANO). </w:t>
      </w:r>
    </w:p>
    <w:p>
      <w:pPr>
        <w:pStyle w:val="LOnormal"/>
        <w:spacing w:lineRule="auto" w:line="276"/>
        <w:jc w:val="center"/>
        <w:rPr/>
      </w:pPr>
      <w:r>
        <w:rPr/>
      </w:r>
    </w:p>
    <w:p>
      <w:pPr>
        <w:pStyle w:val="LOnormal"/>
        <w:spacing w:lineRule="auto" w:line="276"/>
        <w:jc w:val="center"/>
        <w:rPr/>
      </w:pPr>
      <w:r>
        <w:rPr/>
        <w:t>_____________________________________________________</w:t>
      </w:r>
    </w:p>
    <w:p>
      <w:pPr>
        <w:pStyle w:val="LOnormal"/>
        <w:spacing w:lineRule="auto" w:line="276"/>
        <w:jc w:val="center"/>
        <w:rPr/>
      </w:pPr>
      <w:r>
        <w:rPr/>
        <w:t xml:space="preserve">Assinatura da chefia imediata do(a) candidato(a) (nome e cargo) </w:t>
      </w:r>
    </w:p>
    <w:p>
      <w:pPr>
        <w:pStyle w:val="LOnormal"/>
        <w:spacing w:lineRule="auto" w:line="276"/>
        <w:jc w:val="center"/>
        <w:rPr>
          <w:sz w:val="24"/>
          <w:szCs w:val="24"/>
        </w:rPr>
      </w:pPr>
      <w:r>
        <w:rPr/>
        <w:t>(incluir assinatura eletrõnica GOV.BR ou SIPAC)</w:t>
      </w:r>
    </w:p>
    <w:sectPr>
      <w:type w:val="nextPage"/>
      <w:pgSz w:w="11906" w:h="16838"/>
      <w:pgMar w:left="1700" w:right="1133" w:gutter="0" w:header="0" w:top="1700" w:footer="0" w:bottom="1133"/>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tulo1">
    <w:name w:val="Heading 1"/>
    <w:basedOn w:val="LOnormal"/>
    <w:next w:val="LOnormal"/>
    <w:qFormat/>
    <w:pPr>
      <w:keepNext w:val="true"/>
      <w:keepLines/>
      <w:pageBreakBefore w:val="false"/>
      <w:spacing w:lineRule="auto" w:line="240" w:before="400" w:after="120"/>
    </w:pPr>
    <w:rPr>
      <w:sz w:val="40"/>
      <w:szCs w:val="40"/>
    </w:rPr>
  </w:style>
  <w:style w:type="paragraph" w:styleId="Ttulo2">
    <w:name w:val="Heading 2"/>
    <w:basedOn w:val="LOnormal"/>
    <w:next w:val="LOnormal"/>
    <w:qFormat/>
    <w:pPr>
      <w:keepNext w:val="true"/>
      <w:keepLines/>
      <w:pageBreakBefore w:val="false"/>
      <w:spacing w:lineRule="auto" w:line="240" w:before="360" w:after="120"/>
    </w:pPr>
    <w:rPr>
      <w:b w:val="false"/>
      <w:sz w:val="32"/>
      <w:szCs w:val="32"/>
    </w:rPr>
  </w:style>
  <w:style w:type="paragraph" w:styleId="Ttulo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Ttulo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Ttulo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Ttulo6">
    <w:name w:val="Heading 6"/>
    <w:basedOn w:val="LOnormal"/>
    <w:next w:val="LOnormal"/>
    <w:qFormat/>
    <w:pPr>
      <w:keepNext w:val="true"/>
      <w:keepLines/>
      <w:pageBreakBefore w:val="false"/>
      <w:spacing w:lineRule="auto" w:line="240" w:before="240" w:after="80"/>
    </w:pPr>
    <w:rPr>
      <w:i/>
      <w:color w:val="666666"/>
      <w:sz w:val="22"/>
      <w:szCs w:val="22"/>
    </w:rPr>
  </w:style>
  <w:style w:type="character" w:styleId="LinkdaInternet">
    <w:name w:val="Link da Internet"/>
    <w:rPr>
      <w:color w:val="000080"/>
      <w:u w:val="single"/>
    </w:rPr>
  </w:style>
  <w:style w:type="paragraph" w:styleId="Ttulo">
    <w:name w:val="Título"/>
    <w:basedOn w:val="Normal"/>
    <w:next w:val="Corpodotexto"/>
    <w:qFormat/>
    <w:pPr>
      <w:keepNext w:val="true"/>
      <w:spacing w:before="240" w:after="120"/>
    </w:pPr>
    <w:rPr>
      <w:rFonts w:ascii="Liberation Sans" w:hAnsi="Liberation Sans" w:eastAsia="Noto Sans CJK SC" w:cs="Lohit Devanagari"/>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tulododocumento">
    <w:name w:val="Title"/>
    <w:basedOn w:val="LOnormal"/>
    <w:next w:val="LOnormal"/>
    <w:qFormat/>
    <w:pPr>
      <w:keepNext w:val="true"/>
      <w:keepLines/>
      <w:pageBreakBefore w:val="false"/>
      <w:spacing w:lineRule="auto" w:line="240" w:before="0" w:after="60"/>
    </w:pPr>
    <w:rPr>
      <w:sz w:val="52"/>
      <w:szCs w:val="52"/>
    </w:rPr>
  </w:style>
  <w:style w:type="paragraph" w:styleId="Subttulo">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LibreOffice/7.3.7.2$Linux_X86_64 LibreOffice_project/30$Build-2</Application>
  <AppVersion>15.0000</AppVersion>
  <Pages>1</Pages>
  <Words>231</Words>
  <Characters>1483</Characters>
  <CharactersWithSpaces>1711</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2024-08-21T11:12:16Z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