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pacing w:lineRule="auto" w:line="276" w:before="0" w:after="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W w:w="9030" w:type="dxa"/>
        <w:jc w:val="center"/>
        <w:tblInd w:w="0" w:type="dxa"/>
        <w:tblLayout w:type="fixed"/>
        <w:tblCellMar>
          <w:top w:w="0" w:type="dxa"/>
          <w:left w:w="117" w:type="dxa"/>
          <w:bottom w:w="0" w:type="dxa"/>
          <w:right w:w="108" w:type="dxa"/>
        </w:tblCellMar>
      </w:tblPr>
      <w:tblGrid>
        <w:gridCol w:w="2820"/>
        <w:gridCol w:w="6210"/>
      </w:tblGrid>
      <w:tr>
        <w:trPr>
          <w:trHeight w:val="420" w:hRule="atLeast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FICHA DE INSCRIÇÃO (ANEXO II)</w:t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 IDENTIFICAÇÃO DO(A) SERVIDOR(A)</w:t>
            </w:r>
          </w:p>
        </w:tc>
      </w:tr>
      <w:tr>
        <w:trPr>
          <w:trHeight w:val="420" w:hRule="atLeast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NOME COMPLETO: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SIAPE: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CARGO: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LOTAÇÃO: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PARA CONTATO: 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 TIPO DE AFASTAMENTO</w:t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2.1 Qualificação a ser realizada: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12" w:before="100" w:after="0"/>
              <w:ind w:left="8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12" w:before="100" w:after="0"/>
              <w:ind w:left="80" w:right="0" w:hanging="0"/>
              <w:jc w:val="both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) Pós-Graduação</w:t>
            </w:r>
            <w:r>
              <w:rPr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  <w:r>
              <w:rPr>
                <w:i/>
                <w:sz w:val="20"/>
                <w:szCs w:val="20"/>
              </w:rPr>
              <w:t>stricto sensu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– Mestrado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12" w:before="240" w:after="0"/>
              <w:ind w:left="80" w:right="0" w:hanging="0"/>
              <w:jc w:val="both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(  ) Pós-Graduação </w:t>
            </w:r>
            <w:r>
              <w:rPr>
                <w:i/>
                <w:sz w:val="20"/>
                <w:szCs w:val="20"/>
              </w:rPr>
              <w:t>stricto sensu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– Doutorado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12" w:before="240" w:after="0"/>
              <w:ind w:left="8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) Estágio Pós-Doutoral</w:t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2.2 Abrangência do afastamento: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) No país*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  ) Fora do país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*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*A concessão será com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ônus limitado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, ou seja, o(a) servidor(a) perceberá apenas o vencimento ou salário e demais vantagens, conforme legislação vigente.</w:t>
            </w:r>
          </w:p>
        </w:tc>
      </w:tr>
      <w:tr>
        <w:trPr>
          <w:trHeight w:val="420" w:hRule="atLeast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NOME DO PROGRAMA: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12" w:before="100" w:after="0"/>
              <w:ind w:left="8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INSTITUIÇÃO: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12" w:before="100" w:after="0"/>
              <w:ind w:left="8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928" w:hRule="atLeast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PERÍODO DE AFASTAMENTO SOLICITADO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(início e término)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Início:      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____ de _________________ de 202__. </w:t>
            </w:r>
            <w:r>
              <w:rPr>
                <w:b/>
                <w:sz w:val="20"/>
                <w:szCs w:val="20"/>
              </w:rPr>
              <w:br/>
              <w:t xml:space="preserve">Término: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____ de _________________ de 202__.</w:t>
            </w:r>
          </w:p>
        </w:tc>
      </w:tr>
      <w:tr>
        <w:trPr>
          <w:trHeight w:val="1425" w:hRule="atLeast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76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Estou ciente que: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1. A habilitação no processo seletivo organizado pela PROGEPE é um dos requisitos para a concessão de afastamento, que deverá ser formalizado por meio de tramitação de processo administrativo eletrônico via SIPAC.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2. A participação neste processo seletivo não garante o direito à concessão de afastamento para participar do Programa de Pós-Graduação </w:t>
            </w:r>
            <w:r>
              <w:rPr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stricto sensu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 e/ou Estágio Pós Doutoral, sendo apenas um item obrigatório para a concessão, conforme dispõe o Decreto 9.991/2019.</w:t>
            </w:r>
          </w:p>
        </w:tc>
      </w:tr>
      <w:tr>
        <w:trPr>
          <w:trHeight w:val="555" w:hRule="atLeast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1" w:before="240" w:after="1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 DE CIÊNCIA E MANIFESTAÇÃO DO DIRETOR DO INSTITUTO</w:t>
            </w:r>
          </w:p>
        </w:tc>
      </w:tr>
      <w:tr>
        <w:trPr>
          <w:trHeight w:val="928" w:hRule="atLeast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76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 que: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sz w:val="16"/>
                <w:szCs w:val="16"/>
              </w:rPr>
              <w:t xml:space="preserve">1. Estou ciente que o(a) servidor(a) está participando de um edital de habilitação para afastamento </w:t>
            </w:r>
            <w:r>
              <w:rPr>
                <w:i/>
                <w:sz w:val="16"/>
                <w:szCs w:val="16"/>
              </w:rPr>
              <w:t>stricto sensu</w:t>
            </w:r>
            <w:r>
              <w:rPr>
                <w:sz w:val="16"/>
                <w:szCs w:val="16"/>
              </w:rPr>
              <w:t xml:space="preserve"> e pós-doutorado, promovido pela PROGEPE, e que a participação neste processo seletivo não garante o direito à concessão de afastamento.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uto" w:line="276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 projeto ou tema de pesquisa a ser realizado está alinhado às competências do(a) servidor(a) relativas ao seu órgão de exercício ou de lotação, à sua carreira ou cargo efetivo; ou ao seu cargo em comissão ou à sua função de confiança.</w:t>
            </w:r>
          </w:p>
        </w:tc>
      </w:tr>
      <w:tr>
        <w:trPr>
          <w:trHeight w:val="928" w:hRule="atLeast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*Orientamos que seja cadastrado um “Documento Eletrônico” no SIPAC, direcionado à unidade de lotação do(a) servidor(a), para tornar possível a assinatura eletrônica, devendo ser inserido no Inscreva somente após as assinaturas eletrônicas.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ageBreakBefore w:val="fals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 w:val="false"/>
      <w:pBdr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vertAlign w:val="baseline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1</Pages>
  <Words>297</Words>
  <Characters>1684</Characters>
  <CharactersWithSpaces>1970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