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widowControl/>
        <w:shd w:val="clear" w:fill="auto"/>
        <w:spacing w:lineRule="auto" w:line="276" w:before="225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single"/>
          <w:shd w:fill="auto" w:val="clear"/>
          <w:vertAlign w:val="baseline"/>
        </w:rPr>
        <w:t>RECIBO DE DIÁRIAS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225" w:after="0"/>
        <w:ind w:left="0" w:right="0" w:hanging="0"/>
        <w:jc w:val="both"/>
        <w:rPr>
          <w:rFonts w:ascii="Times New Roman" w:hAnsi="Times New Roman" w:eastAsia="Times New Roman" w:cs="Times New Roman"/>
          <w:color w:val="212529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EDITAL </w:t>
      </w:r>
      <w:r>
        <w:rPr>
          <w:rFonts w:eastAsia="Times New Roman" w:cs="Times New Roman" w:ascii="Times New Roman" w:hAnsi="Times New Roman"/>
          <w:color w:val="212529"/>
          <w:sz w:val="22"/>
          <w:szCs w:val="22"/>
        </w:rPr>
        <w:t>57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</w:t>
      </w:r>
      <w:r>
        <w:rPr>
          <w:rFonts w:eastAsia="Times New Roman" w:cs="Times New Roman" w:ascii="Times New Roman" w:hAnsi="Times New Roman"/>
          <w:color w:val="212529"/>
          <w:sz w:val="22"/>
          <w:szCs w:val="22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>/PROEX</w:t>
      </w:r>
    </w:p>
    <w:p>
      <w:pPr>
        <w:pStyle w:val="LOnormal"/>
        <w:widowControl/>
        <w:shd w:val="clear" w:fill="auto"/>
        <w:spacing w:lineRule="auto" w:line="360" w:before="225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(NOME DO BENEFICIÁRIO)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recebi do servidor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2"/>
          <w:sz w:val="22"/>
          <w:szCs w:val="22"/>
          <w:u w:val="none"/>
          <w:shd w:fill="auto" w:val="clear"/>
          <w:vertAlign w:val="baseline"/>
        </w:rPr>
        <w:t>(NOME DO SERVIDOR)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coordenador do </w:t>
      </w:r>
      <w:r>
        <w:rPr>
          <w:rFonts w:eastAsia="Times New Roman" w:cs="Times New Roman" w:ascii="Times New Roman" w:hAnsi="Times New Roman"/>
          <w:color w:val="212529"/>
          <w:sz w:val="22"/>
          <w:szCs w:val="22"/>
        </w:rPr>
        <w:t>Evento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 Extensão: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DO COORDENADOR/A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), a importância de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R$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2"/>
          <w:sz w:val="22"/>
          <w:szCs w:val="22"/>
          <w:u w:val="none"/>
          <w:shd w:fill="auto" w:val="clear"/>
          <w:vertAlign w:val="baseline"/>
        </w:rPr>
        <w:t>VALOR POR EXTENSO)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referente 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2"/>
          <w:sz w:val="22"/>
          <w:szCs w:val="22"/>
          <w:u w:val="none"/>
          <w:shd w:fill="auto" w:val="clear"/>
          <w:vertAlign w:val="baseline"/>
        </w:rPr>
        <w:t>(Nº DE DIÁRIAS)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diária</w:t>
      </w:r>
      <w:r>
        <w:rPr>
          <w:rFonts w:eastAsia="Times New Roman" w:cs="Times New Roman" w:ascii="Times New Roman" w:hAnsi="Times New Roman"/>
          <w:color w:val="212529"/>
          <w:sz w:val="22"/>
          <w:szCs w:val="22"/>
        </w:rPr>
        <w:t>(s)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>, compreendida(s) entre o período de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2"/>
          <w:sz w:val="22"/>
          <w:szCs w:val="22"/>
          <w:u w:val="none"/>
          <w:shd w:fill="auto" w:val="clear"/>
          <w:vertAlign w:val="baseline"/>
        </w:rPr>
        <w:t>DIA/MÊS/ANO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) até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2"/>
          <w:sz w:val="22"/>
          <w:szCs w:val="22"/>
          <w:u w:val="none"/>
          <w:shd w:fill="auto" w:val="clear"/>
          <w:vertAlign w:val="baseline"/>
        </w:rPr>
        <w:t>(DIA/MÊS/ANO)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para o desenvolvimento/participação na atividade/evento: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2"/>
          <w:sz w:val="22"/>
          <w:szCs w:val="22"/>
          <w:u w:val="none"/>
          <w:shd w:fill="auto" w:val="clear"/>
          <w:vertAlign w:val="baseline"/>
        </w:rPr>
        <w:t>(DETALHAR A ATIVIDADE)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  <w:color w:val="212529"/>
          <w:sz w:val="22"/>
          <w:szCs w:val="22"/>
        </w:rPr>
      </w:pPr>
      <w:r>
        <w:rPr>
          <w:rFonts w:eastAsia="Times New Roman" w:cs="Times New Roman" w:ascii="Times New Roman" w:hAnsi="Times New Roman"/>
          <w:color w:val="212529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212529"/>
          <w:sz w:val="20"/>
          <w:szCs w:val="20"/>
        </w:rPr>
        <w:t>Local e data: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  <w:color w:val="212529"/>
        </w:rPr>
      </w:pPr>
      <w:r>
        <w:rPr>
          <w:rFonts w:eastAsia="Times New Roman" w:cs="Times New Roman" w:ascii="Times New Roman" w:hAnsi="Times New Roman"/>
          <w:color w:val="212529"/>
          <w:sz w:val="20"/>
          <w:szCs w:val="20"/>
        </w:rPr>
        <w:t>__________________________________________, ______ de 2022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68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shd w:fill="auto" w:val="clear"/>
          <w:vertAlign w:val="baseline"/>
        </w:rPr>
        <w:t xml:space="preserve">(Assinatura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shd w:fill="auto" w:val="clear"/>
          <w:vertAlign w:val="baseline"/>
        </w:rPr>
        <w:t>obrigatória)</w:t>
      </w:r>
    </w:p>
    <w:p>
      <w:pPr>
        <w:pStyle w:val="LOnormal"/>
        <w:widowControl/>
        <w:shd w:val="clear" w:fill="auto"/>
        <w:spacing w:lineRule="auto" w:line="240" w:before="168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shd w:fill="auto" w:val="clear"/>
          <w:vertAlign w:val="baseline"/>
        </w:rPr>
        <w:t>Nome do beneficiário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>Nome completo do bolsista/voluntário/colaborador Externo: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>Nº documento do CPF (ou equivalente no caso de estrangeiro):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Endereço: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Bairro: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Cidade: </w:t>
      </w:r>
    </w:p>
    <w:p>
      <w:pPr>
        <w:pStyle w:val="LOnormal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Telefone: </w:t>
      </w:r>
    </w:p>
    <w:p>
      <w:pPr>
        <w:pStyle w:val="LOnormal"/>
        <w:widowControl/>
        <w:shd w:val="clear" w:fill="auto"/>
        <w:spacing w:lineRule="auto" w:line="276" w:before="225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E-mail: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25" w:after="0"/>
        <w:ind w:left="720" w:right="0" w:hanging="0"/>
        <w:jc w:val="left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</w:r>
    </w:p>
    <w:p>
      <w:pPr>
        <w:pStyle w:val="LOnormal"/>
        <w:widowControl/>
        <w:numPr>
          <w:ilvl w:val="0"/>
          <w:numId w:val="1"/>
        </w:numPr>
        <w:shd w:val="clear" w:fill="auto"/>
        <w:spacing w:lineRule="auto" w:line="276" w:before="225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212529"/>
          <w:sz w:val="20"/>
          <w:szCs w:val="20"/>
        </w:rPr>
        <w:t>Para preenchimento obse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rvar o Edital</w:t>
      </w:r>
    </w:p>
    <w:sectPr>
      <w:headerReference w:type="default" r:id="rId2"/>
      <w:type w:val="nextPage"/>
      <w:pgSz w:w="11906" w:h="16838"/>
      <w:pgMar w:left="1134" w:right="1134" w:header="1134" w:top="3376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/>
    </w:pPr>
    <w:r>
      <w:rPr/>
    </w:r>
    <w:bookmarkStart w:id="0" w:name="bookmark=id.30j0zll"/>
    <w:bookmarkStart w:id="1" w:name="bookmark=id.gjdgxs"/>
    <w:bookmarkStart w:id="2" w:name="bookmark=id.30j0zll"/>
    <w:bookmarkStart w:id="3" w:name="bookmark=id.gjdgxs"/>
    <w:bookmarkEnd w:id="2"/>
    <w:bookmarkEnd w:id="3"/>
  </w:p>
  <w:p>
    <w:pPr>
      <w:pStyle w:val="LOnormal"/>
      <w:keepNext w:val="false"/>
      <w:keepLines w:val="false"/>
      <w:pageBreakBefore w:val="false"/>
      <w:widowControl/>
      <w:pBdr/>
      <w:shd w:val="clear" w:fill="auto"/>
      <w:spacing w:lineRule="auto" w:line="288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/>
      <w:pBdr/>
      <w:shd w:val="clear" w:fill="auto"/>
      <w:spacing w:lineRule="auto" w:line="288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Universidade Federal da Integração Latino-Americana</w:t>
    </w:r>
  </w:p>
  <w:p>
    <w:pPr>
      <w:pStyle w:val="LOnormal"/>
      <w:keepNext w:val="false"/>
      <w:keepLines w:val="false"/>
      <w:pageBreakBefore w:val="false"/>
      <w:widowControl/>
      <w:pBdr/>
      <w:shd w:val="clear" w:fill="auto"/>
      <w:spacing w:lineRule="auto" w:line="288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Pró-Reitoria de Extensão</w:t>
    </w:r>
  </w:p>
  <w:p>
    <w:pPr>
      <w:pStyle w:val="LOnormal"/>
      <w:keepNext w:val="false"/>
      <w:keepLines w:val="false"/>
      <w:pageBreakBefore w:val="false"/>
      <w:widowControl/>
      <w:pBdr/>
      <w:shd w:val="clear" w:fill="auto"/>
      <w:spacing w:lineRule="auto" w:line="276" w:before="0" w:after="14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u w:val="none"/>
        <w:szCs w:val="20"/>
        <w:rFonts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Noto Sans Symbols" w:hint="default"/>
        <w:u w:val="none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LinkdaInternet">
    <w:name w:val="Link da Internet"/>
    <w:qFormat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eastAsia="Noto Sans Symbols" w:cs="Noto Sans Symbols"/>
      <w:sz w:val="20"/>
      <w:szCs w:val="20"/>
      <w:u w:val="none"/>
    </w:rPr>
  </w:style>
  <w:style w:type="character" w:styleId="ListLabel2">
    <w:name w:val="ListLabel 2"/>
    <w:qFormat/>
    <w:rPr>
      <w:rFonts w:eastAsia="Noto Sans Symbols" w:cs="Noto Sans Symbols"/>
      <w:u w:val="none"/>
    </w:rPr>
  </w:style>
  <w:style w:type="character" w:styleId="ListLabel3">
    <w:name w:val="ListLabel 3"/>
    <w:qFormat/>
    <w:rPr>
      <w:rFonts w:eastAsia="Noto Sans Symbols" w:cs="Noto Sans Symbols"/>
      <w:u w:val="none"/>
    </w:rPr>
  </w:style>
  <w:style w:type="character" w:styleId="ListLabel4">
    <w:name w:val="ListLabel 4"/>
    <w:qFormat/>
    <w:rPr>
      <w:rFonts w:eastAsia="Noto Sans Symbols" w:cs="Noto Sans Symbols"/>
      <w:u w:val="none"/>
    </w:rPr>
  </w:style>
  <w:style w:type="character" w:styleId="ListLabel5">
    <w:name w:val="ListLabel 5"/>
    <w:qFormat/>
    <w:rPr>
      <w:rFonts w:eastAsia="Noto Sans Symbols" w:cs="Noto Sans Symbols"/>
      <w:u w:val="none"/>
    </w:rPr>
  </w:style>
  <w:style w:type="character" w:styleId="ListLabel6">
    <w:name w:val="ListLabel 6"/>
    <w:qFormat/>
    <w:rPr>
      <w:rFonts w:eastAsia="Noto Sans Symbols" w:cs="Noto Sans Symbols"/>
      <w:u w:val="none"/>
    </w:rPr>
  </w:style>
  <w:style w:type="character" w:styleId="ListLabel7">
    <w:name w:val="ListLabel 7"/>
    <w:qFormat/>
    <w:rPr>
      <w:rFonts w:eastAsia="Noto Sans Symbols" w:cs="Noto Sans Symbols"/>
      <w:u w:val="none"/>
    </w:rPr>
  </w:style>
  <w:style w:type="character" w:styleId="ListLabel8">
    <w:name w:val="ListLabel 8"/>
    <w:qFormat/>
    <w:rPr>
      <w:rFonts w:eastAsia="Noto Sans Symbols" w:cs="Noto Sans Symbols"/>
      <w:u w:val="none"/>
    </w:rPr>
  </w:style>
  <w:style w:type="character" w:styleId="ListLabel9">
    <w:name w:val="ListLabel 9"/>
    <w:qFormat/>
    <w:rPr>
      <w:rFonts w:eastAsia="Noto Sans Symbols" w:cs="Noto Sans Symbols"/>
      <w:u w:val="none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FreeSans"/>
    </w:rPr>
  </w:style>
  <w:style w:type="paragraph" w:styleId="Normal1" w:default="1">
    <w:name w:val="LO-normal1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1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Mmdi9cLm2WIw1A9XeoYk/zs60A==">AMUW2mVTBG/pfRF6XBgzWrx/TWm6nB95P4npUaCvgQUBwZ+X2RYwCg7ODOi7uf6NZD7d51cVKES1cF0lDcQcbW40Z35r9mRSzVSl+Mjd7HKA9437NTRjzL1EY3Cw9ojZe9sbh3SXpigXg3Sr4un8x/KLzMGzPMzfTA==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102</Words>
  <Characters>760</Characters>
  <CharactersWithSpaces>851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