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bookmarkStart w:id="0" w:name="_9nzzq04c5lsv"/>
      <w:bookmarkStart w:id="1" w:name="_9nzzq04c5lsv"/>
      <w:bookmarkEnd w:id="1"/>
    </w:p>
    <w:p>
      <w:pPr>
        <w:pStyle w:val="Normal"/>
        <w:pBdr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bookmarkStart w:id="2" w:name="_tki0p0wlhul0"/>
      <w:bookmarkEnd w:id="2"/>
      <w:r>
        <w:rPr>
          <w:rFonts w:eastAsia="Times New Roman" w:cs="Times New Roman" w:ascii="Times New Roman" w:hAnsi="Times New Roman"/>
          <w:b/>
          <w:sz w:val="24"/>
          <w:szCs w:val="24"/>
        </w:rPr>
        <w:t>ANEXO III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</w:rPr>
        <w:t>Edital 11/2020/IMEA-UNILA</w:t>
      </w:r>
    </w:p>
    <w:p>
      <w:pPr>
        <w:pStyle w:val="Normal"/>
        <w:pBdr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id="3" w:name="_iin4cdjhltjk"/>
      <w:bookmarkEnd w:id="3"/>
      <w:r>
        <w:rPr>
          <w:rFonts w:eastAsia="Times New Roman" w:cs="Times New Roman" w:ascii="Times New Roman" w:hAnsi="Times New Roman"/>
          <w:b/>
          <w:sz w:val="24"/>
          <w:szCs w:val="24"/>
        </w:rPr>
        <w:t>RELATÓRIO DE PARTICIPAÇÃO NO EVENTO</w:t>
      </w:r>
    </w:p>
    <w:p>
      <w:pPr>
        <w:pStyle w:val="Normal"/>
        <w:pBdr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bookmarkStart w:id="4" w:name="_1nubni5w6gpf"/>
      <w:bookmarkStart w:id="5" w:name="_1nubni5w6gpf"/>
      <w:bookmarkEnd w:id="5"/>
    </w:p>
    <w:p>
      <w:pPr>
        <w:pStyle w:val="Normal"/>
        <w:pBdr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bookmarkStart w:id="6" w:name="_fay922s7kqyf"/>
      <w:bookmarkStart w:id="7" w:name="_fay922s7kqyf"/>
      <w:bookmarkEnd w:id="7"/>
    </w:p>
    <w:p>
      <w:pPr>
        <w:pStyle w:val="Normal"/>
        <w:pBdr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8" w:name="_8vuoocospjn2"/>
      <w:bookmarkEnd w:id="8"/>
      <w:r>
        <w:rPr>
          <w:rFonts w:eastAsia="Times New Roman" w:cs="Times New Roman" w:ascii="Times New Roman" w:hAnsi="Times New Roman"/>
          <w:sz w:val="24"/>
          <w:szCs w:val="24"/>
        </w:rPr>
        <w:t>Estrutura para elaboração do relatório de participação no evento, com descrição pormenorizada de todas as atividades científicas e acadêmicas em que houve a participação do(a) proponente, demonstrando a importância do conhecimento obtido à melhorias e/ou avanços à realização de projetos na UNILA.</w:t>
      </w:r>
    </w:p>
    <w:p>
      <w:pPr>
        <w:pStyle w:val="Normal"/>
        <w:pBdr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bookmarkStart w:id="9" w:name="_hkabni69r94w"/>
      <w:bookmarkStart w:id="10" w:name="_hkabni69r94w"/>
      <w:bookmarkEnd w:id="10"/>
    </w:p>
    <w:p>
      <w:pPr>
        <w:pStyle w:val="Normal"/>
        <w:pBdr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1" w:name="_655gxtvlju9q"/>
      <w:bookmarkEnd w:id="11"/>
      <w:r>
        <w:rPr>
          <w:rFonts w:eastAsia="Times New Roman" w:cs="Times New Roman" w:ascii="Times New Roman" w:hAnsi="Times New Roman"/>
          <w:sz w:val="24"/>
          <w:szCs w:val="24"/>
        </w:rPr>
        <w:t xml:space="preserve">Orientações: </w:t>
      </w:r>
    </w:p>
    <w:p>
      <w:pPr>
        <w:pStyle w:val="Normal"/>
        <w:pBdr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2" w:name="_o8sq59tiwtiq"/>
      <w:bookmarkEnd w:id="12"/>
      <w:r>
        <w:rPr>
          <w:rFonts w:eastAsia="Times New Roman" w:cs="Times New Roman" w:ascii="Times New Roman" w:hAnsi="Times New Roman"/>
          <w:sz w:val="24"/>
          <w:szCs w:val="24"/>
        </w:rPr>
        <w:t xml:space="preserve">1) Folha de rosto (1 página) com: </w:t>
      </w:r>
    </w:p>
    <w:p>
      <w:pPr>
        <w:pStyle w:val="Normal"/>
        <w:pBdr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3" w:name="_e1yptk13efdq"/>
      <w:bookmarkEnd w:id="13"/>
      <w:r>
        <w:rPr>
          <w:rFonts w:eastAsia="Times New Roman" w:cs="Times New Roman" w:ascii="Times New Roman" w:hAnsi="Times New Roman"/>
          <w:sz w:val="24"/>
          <w:szCs w:val="24"/>
        </w:rPr>
        <w:t xml:space="preserve">1.1) Título da proposta/evento; </w:t>
      </w:r>
    </w:p>
    <w:p>
      <w:pPr>
        <w:pStyle w:val="Normal"/>
        <w:pBdr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4" w:name="_67rlwowvtshq"/>
      <w:bookmarkEnd w:id="14"/>
      <w:r>
        <w:rPr>
          <w:rFonts w:eastAsia="Times New Roman" w:cs="Times New Roman" w:ascii="Times New Roman" w:hAnsi="Times New Roman"/>
          <w:sz w:val="24"/>
          <w:szCs w:val="24"/>
        </w:rPr>
        <w:t>1.2) Nome do(a) proponente;</w:t>
      </w:r>
    </w:p>
    <w:p>
      <w:pPr>
        <w:pStyle w:val="Normal"/>
        <w:pBdr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5" w:name="_yv76v7upuzgu"/>
      <w:bookmarkEnd w:id="15"/>
      <w:r>
        <w:rPr>
          <w:rFonts w:eastAsia="Times New Roman" w:cs="Times New Roman" w:ascii="Times New Roman" w:hAnsi="Times New Roman"/>
          <w:sz w:val="24"/>
          <w:szCs w:val="24"/>
        </w:rPr>
        <w:t>1.3) Instituto de origem do(a) proponente;</w:t>
      </w:r>
    </w:p>
    <w:p>
      <w:pPr>
        <w:pStyle w:val="Normal"/>
        <w:pBdr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6" w:name="_vnlorqdzsl1e"/>
      <w:bookmarkEnd w:id="16"/>
      <w:r>
        <w:rPr>
          <w:rFonts w:eastAsia="Times New Roman" w:cs="Times New Roman" w:ascii="Times New Roman" w:hAnsi="Times New Roman"/>
          <w:sz w:val="24"/>
          <w:szCs w:val="24"/>
        </w:rPr>
        <w:t xml:space="preserve">1.4) Período de abrangência das atividades descritas no Relatório em questão. </w:t>
      </w:r>
    </w:p>
    <w:p>
      <w:pPr>
        <w:pStyle w:val="Normal"/>
        <w:pBdr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7" w:name="_2e4pnsqnurpw"/>
      <w:bookmarkEnd w:id="17"/>
      <w:r>
        <w:rPr>
          <w:rFonts w:eastAsia="Times New Roman" w:cs="Times New Roman" w:ascii="Times New Roman" w:hAnsi="Times New Roman"/>
          <w:sz w:val="24"/>
          <w:szCs w:val="24"/>
        </w:rPr>
        <w:t>2) Relatório contendo um resumo geral das atividades realizadas no período, e sua importância para o avanço às pesquisas teóricas e/ou de campo.</w:t>
      </w:r>
    </w:p>
    <w:p>
      <w:pPr>
        <w:pStyle w:val="Normal"/>
        <w:pBdr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8" w:name="_514klli1cl14"/>
      <w:bookmarkEnd w:id="18"/>
      <w:r>
        <w:rPr>
          <w:rFonts w:eastAsia="Times New Roman" w:cs="Times New Roman" w:ascii="Times New Roman" w:hAnsi="Times New Roman"/>
          <w:sz w:val="24"/>
          <w:szCs w:val="24"/>
        </w:rPr>
        <w:tab/>
        <w:t>2.1) O relatório deve conter comprovação de presença para o período solicitado na proposta.</w:t>
      </w:r>
    </w:p>
    <w:p>
      <w:pPr>
        <w:pStyle w:val="Normal"/>
        <w:pBdr/>
        <w:spacing w:lineRule="auto" w:line="240"/>
        <w:jc w:val="both"/>
        <w:rPr/>
      </w:pPr>
      <w:bookmarkStart w:id="19" w:name="_q4qy4fu54a0x"/>
      <w:bookmarkEnd w:id="19"/>
      <w:r>
        <w:rPr>
          <w:rFonts w:eastAsia="Times New Roman" w:cs="Times New Roman" w:ascii="Times New Roman" w:hAnsi="Times New Roman"/>
          <w:sz w:val="24"/>
          <w:szCs w:val="24"/>
        </w:rPr>
        <w:t>3) Considerações finais, se houver.</w:t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2484755</wp:posOffset>
          </wp:positionH>
          <wp:positionV relativeFrom="paragraph">
            <wp:posOffset>82550</wp:posOffset>
          </wp:positionV>
          <wp:extent cx="758825" cy="767080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MINISTÉRIO DA EDUCAÇÃO</w:t>
    </w:r>
  </w:p>
  <w:p>
    <w:pPr>
      <w:pStyle w:val="Normal"/>
      <w:jc w:val="center"/>
      <w:rPr/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UNIVERSIDADE FEDERAL DA INTEGRAÇÃO LATINO-AMERICANA – UNILA INSTITUTO MERCOSUL DE ESTUDOS AVANÇADOS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LibreOffice/6.1.1.2$Windows_X86_64 LibreOffice_project/5d19a1bfa650b796764388cd8b33a5af1f5baa1b</Application>
  <Pages>1</Pages>
  <Words>140</Words>
  <Characters>853</Characters>
  <CharactersWithSpaces>984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2020-11-11T14:39:33Z</dcterms:modified>
  <cp:revision>1</cp:revision>
  <dc:subject/>
  <dc:title/>
</cp:coreProperties>
</file>