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tabs>
          <w:tab w:val="left" w:leader="none" w:pos="709"/>
          <w:tab w:val="right" w:leader="none" w:pos="9360"/>
        </w:tabs>
        <w:ind w:left="576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3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3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ATIVIDADES E RENDIMENTOS MÉDIOS MENSAIS</w:t>
      </w:r>
    </w:p>
    <w:p w:rsidR="00000000" w:rsidDel="00000000" w:rsidP="00000000" w:rsidRDefault="00000000" w:rsidRPr="00000000" w14:paraId="00000004">
      <w:pPr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Eu__________________________________________________________________, natural de ________________________________, portador (a) do RG nº __________________, e CPF nº ________________, residente e domiciliado no endereço: _______________________________ 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Declaro para os devidos fins, que sou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) Trabalhador(a) do mercado informal (autônomo, informal, “bicos” e/ou outras rendas provenientes de serviços diversos sem vínculo empregatício formal)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Autônomo(a) - recolho contribuição mensal ao INSS – (  )sim  (  )não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Profissional liberal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Produtor(a) / trabalhador(a) rural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360" w:lineRule="auto"/>
        <w:ind w:left="0" w:right="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 desenvolvo as seguintes atividades (detalhar, as atividades que realiza, e se possui empregados para fazê-la):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360" w:lineRule="auto"/>
        <w:ind w:left="0" w:right="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360" w:lineRule="auto"/>
        <w:ind w:left="0" w:right="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Recebo a renda média mensal de R$ 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360" w:lineRule="auto"/>
        <w:ind w:left="0" w:right="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Local e data: ____________________, _____ de ______________de 20__.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*O Decreto-Lei nº 2.848, de 07 de dezembro de 1940 – Código Penal –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multa, se o documento é particular.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93" w:top="1190" w:left="1417" w:right="1134" w:header="1134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color="c0c0c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8"/>
        <w:tab w:val="right" w:leader="none" w:pos="9637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www.unila.edu.br</w:t>
    </w:r>
  </w:p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>
        <w:rFonts w:ascii="Arial" w:cs="Arial" w:eastAsia="Arial" w:hAnsi="Arial"/>
        <w:b w:val="1"/>
        <w:color w:val="7f7f7f"/>
        <w:sz w:val="16"/>
        <w:szCs w:val="16"/>
        <w:rtl w:val="0"/>
      </w:rPr>
      <w:t xml:space="preserve">UNILA</w:t>
    </w:r>
    <w:r w:rsidDel="00000000" w:rsidR="00000000" w:rsidRPr="00000000">
      <w:rPr>
        <w:rFonts w:ascii="Arial" w:cs="Arial" w:eastAsia="Arial" w:hAnsi="Arial"/>
        <w:color w:val="7f7f7f"/>
        <w:sz w:val="16"/>
        <w:szCs w:val="16"/>
        <w:rtl w:val="0"/>
      </w:rPr>
      <w:t xml:space="preserve">: Avenida Sílvio Américo Sasdelli, 1842 – Bairro Itaipu A, Edifício Comercial Lorivo CEP: 85866-000 | Caixa Postal 2044 – Foz do Iguaçu – Paraná Fone: (45) 3529-2190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1"/>
      <w:tblW w:w="9355.0" w:type="dxa"/>
      <w:jc w:val="left"/>
      <w:tblInd w:w="-55.0" w:type="dxa"/>
      <w:tblBorders>
        <w:bottom w:color="000000" w:space="0" w:sz="4" w:val="single"/>
        <w:insideH w:color="000000" w:space="0" w:sz="4" w:val="single"/>
      </w:tblBorders>
      <w:tblLayout w:type="fixed"/>
      <w:tblLook w:val="0000"/>
    </w:tblPr>
    <w:tblGrid>
      <w:gridCol w:w="2302"/>
      <w:gridCol w:w="7053"/>
      <w:tblGridChange w:id="0">
        <w:tblGrid>
          <w:gridCol w:w="2302"/>
          <w:gridCol w:w="7053"/>
        </w:tblGrid>
      </w:tblGridChange>
    </w:tblGrid>
    <w:tr>
      <w:trPr>
        <w:cantSplit w:val="0"/>
        <w:trHeight w:val="1426" w:hRule="atLeast"/>
        <w:tblHeader w:val="0"/>
      </w:trPr>
      <w:tc>
        <w:tcPr>
          <w:tcBorders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82550</wp:posOffset>
                </wp:positionH>
                <wp:positionV relativeFrom="paragraph">
                  <wp:posOffset>24765</wp:posOffset>
                </wp:positionV>
                <wp:extent cx="1337310" cy="824230"/>
                <wp:effectExtent b="0" l="0" r="0" t="0"/>
                <wp:wrapNone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-329" l="-203" r="-203" t="-32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824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1A">
          <w:pPr>
            <w:pStyle w:val="Heading2"/>
            <w:numPr>
              <w:ilvl w:val="1"/>
              <w:numId w:val="1"/>
            </w:numPr>
            <w:tabs>
              <w:tab w:val="left" w:leader="none" w:pos="0"/>
              <w:tab w:val="right" w:leader="none" w:pos="9360"/>
            </w:tabs>
            <w:ind w:left="576" w:hanging="576"/>
            <w:jc w:val="center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pStyle w:val="Heading2"/>
            <w:numPr>
              <w:ilvl w:val="1"/>
              <w:numId w:val="1"/>
            </w:numPr>
            <w:tabs>
              <w:tab w:val="left" w:leader="none" w:pos="0"/>
              <w:tab w:val="right" w:leader="none" w:pos="9360"/>
            </w:tabs>
            <w:ind w:left="576" w:hanging="576"/>
            <w:jc w:val="center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1C">
          <w:pPr>
            <w:tabs>
              <w:tab w:val="right" w:leader="none" w:pos="9360"/>
            </w:tabs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Universidade Federal da Integração Latino-Americana</w:t>
          </w:r>
        </w:p>
        <w:p w:rsidR="00000000" w:rsidDel="00000000" w:rsidP="00000000" w:rsidRDefault="00000000" w:rsidRPr="00000000" w14:paraId="0000001D">
          <w:pPr>
            <w:tabs>
              <w:tab w:val="right" w:leader="none" w:pos="9360"/>
            </w:tabs>
            <w:spacing w:after="0" w:before="0" w:lineRule="auto"/>
            <w:jc w:val="center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Pró-Reitoria de Assuntos Estudantis</w:t>
          </w:r>
        </w:p>
      </w:tc>
    </w:tr>
  </w:tbl>
  <w:p w:rsidR="00000000" w:rsidDel="00000000" w:rsidP="00000000" w:rsidRDefault="00000000" w:rsidRPr="00000000" w14:paraId="0000001E">
    <w:pPr>
      <w:rPr>
        <w:rFonts w:ascii="Arial" w:cs="Arial" w:eastAsia="Arial" w:hAnsi="Arial"/>
        <w:b w:val="1"/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ind w:left="0" w:right="0" w:firstLine="0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