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/>
      </w:pPr>
      <w:r>
        <w:rPr>
          <w:rFonts w:eastAsia="FreeSans" w:cs="FreeSans" w:ascii="Arial" w:hAnsi="Arial"/>
          <w:b/>
          <w:sz w:val="20"/>
          <w:szCs w:val="20"/>
        </w:rPr>
        <w:t xml:space="preserve">ANEXO I DO EDITAL PPG-BC Nº. </w:t>
      </w:r>
      <w:r>
        <w:rPr>
          <w:rFonts w:eastAsia="FreeSans" w:cs="FreeSans" w:ascii="Arial" w:hAnsi="Arial"/>
          <w:b/>
          <w:sz w:val="20"/>
          <w:szCs w:val="20"/>
          <w:shd w:fill="FFFFFF" w:val="clear"/>
        </w:rPr>
        <w:t>2018/</w:t>
      </w:r>
      <w:r>
        <w:rPr>
          <w:rFonts w:eastAsia="FreeSans" w:cs="FreeSans" w:ascii="Arial" w:hAnsi="Arial"/>
          <w:b/>
          <w:sz w:val="20"/>
          <w:szCs w:val="20"/>
          <w:shd w:fill="FFFFFF" w:val="clear"/>
        </w:rPr>
        <w:t>36</w:t>
      </w:r>
      <w:r>
        <w:rPr>
          <w:rStyle w:val="Ncoradanotaderodap"/>
          <w:rFonts w:eastAsia="FreeSans" w:cs="FreeSans" w:ascii="Arial" w:hAnsi="Arial"/>
          <w:b/>
          <w:sz w:val="20"/>
          <w:szCs w:val="20"/>
          <w:shd w:fill="FFFFFF" w:val="clear"/>
        </w:rPr>
        <w:footnoteReference w:id="2"/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FreeSans"/>
          <w:sz w:val="16"/>
          <w:szCs w:val="16"/>
          <w:shd w:fill="FFFF00" w:val="clear"/>
        </w:rPr>
      </w:pPr>
      <w:r>
        <w:rPr>
          <w:rFonts w:cs="FreeSans" w:ascii="Arial" w:hAnsi="Arial"/>
          <w:sz w:val="16"/>
          <w:szCs w:val="16"/>
          <w:shd w:fill="FFFF00" w:val="clear"/>
        </w:rPr>
      </w:r>
    </w:p>
    <w:tbl>
      <w:tblPr>
        <w:tblW w:w="9643" w:type="dxa"/>
        <w:jc w:val="left"/>
        <w:tblInd w:w="-2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84"/>
        <w:gridCol w:w="3859"/>
      </w:tblGrid>
      <w:tr>
        <w:trPr>
          <w:trHeight w:val="279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Declaração do(a) aluno(a).</w:t>
            </w:r>
          </w:p>
        </w:tc>
      </w:tr>
      <w:tr>
        <w:trPr>
          <w:trHeight w:val="551" w:hRule="atLeast"/>
        </w:trPr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do(a) aluno(a)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  <w:t>Nome completo</w:t>
            </w:r>
          </w:p>
        </w:tc>
      </w:tr>
      <w:tr>
        <w:trPr>
          <w:trHeight w:val="551" w:hRule="atLeast"/>
        </w:trPr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aluno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  <w:t>M</w:t>
            </w: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  <w:t>atrícula</w:t>
            </w:r>
          </w:p>
        </w:tc>
      </w:tr>
      <w:tr>
        <w:trPr>
          <w:trHeight w:val="551" w:hRule="atLeast"/>
        </w:trPr>
        <w:tc>
          <w:tcPr>
            <w:tcW w:w="57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Comprovantes em anexo, que comprovem a aprovação do(a) aluno(a) e a programação da disciplina cursada em outro Programa de Pós-Graduação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stricto sensu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38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x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) Histórico 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>acad</w:t>
            </w:r>
            <w:r>
              <w:rPr>
                <w:rFonts w:eastAsia="Liberation Serif" w:cs="FreeSans" w:ascii="Arial" w:hAnsi="Arial"/>
                <w:b/>
                <w:bCs/>
                <w:color w:val="00000A"/>
                <w:kern w:val="2"/>
                <w:sz w:val="16"/>
                <w:szCs w:val="16"/>
                <w:shd w:fill="auto" w:val="clear"/>
                <w:lang w:val="pt-BR" w:eastAsia="ar-SA" w:bidi="hi-IN"/>
              </w:rPr>
              <w:t>êmico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[obrigatório]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x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) Plano de ensino da disciplina [obrigatório]</w:t>
            </w:r>
          </w:p>
        </w:tc>
      </w:tr>
      <w:tr>
        <w:trPr>
          <w:trHeight w:val="551" w:hRule="atLeast"/>
        </w:trPr>
        <w:tc>
          <w:tcPr>
            <w:tcW w:w="964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Justificativa da compatibilidade da disciplina externa ao PPG-BC e do aproveitamento de seus créditos: </w:t>
            </w:r>
            <w:r>
              <w:rPr>
                <w:rFonts w:eastAsia="Liberation Serif" w:cs="FreeSans" w:ascii="Arial" w:hAnsi="Arial"/>
                <w:b/>
                <w:bCs/>
                <w:color w:val="00000A"/>
                <w:kern w:val="2"/>
                <w:sz w:val="16"/>
                <w:szCs w:val="16"/>
                <w:shd w:fill="FFFF00" w:val="clear"/>
                <w:lang w:val="pt-BR" w:eastAsia="hi-IN" w:bidi="hi-IN"/>
              </w:rPr>
              <w:t>Justificar</w:t>
            </w:r>
          </w:p>
          <w:p>
            <w:pPr>
              <w:pStyle w:val="Contedodatabela"/>
              <w:spacing w:lineRule="auto" w:line="240"/>
              <w:rPr>
                <w:rFonts w:eastAsia="Liberation Serif"/>
                <w:color w:val="00000A"/>
                <w:kern w:val="2"/>
                <w:lang w:val="pt-BR" w:eastAsia="hi-IN" w:bidi="hi-IN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  <w:shd w:fill="FFFF00" w:val="clear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IES (</w:t>
            </w:r>
            <w:r>
              <w:rPr>
                <w:rFonts w:ascii="Arial" w:hAnsi="Arial"/>
                <w:sz w:val="16"/>
                <w:szCs w:val="16"/>
              </w:rPr>
              <w:t>Instituição de Ensino Superior ou Pesquisa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que sedia o </w:t>
            </w:r>
            <w:r>
              <w:rPr>
                <w:rFonts w:ascii="Arial" w:hAnsi="Arial"/>
                <w:sz w:val="16"/>
                <w:szCs w:val="16"/>
              </w:rPr>
              <w:t>PPG (</w:t>
            </w:r>
            <w:r>
              <w:rPr>
                <w:rFonts w:ascii="Arial" w:hAnsi="Arial"/>
                <w:sz w:val="16"/>
                <w:szCs w:val="16"/>
              </w:rPr>
              <w:t>Programa de Pós-Graduação):</w:t>
            </w:r>
          </w:p>
        </w:tc>
        <w:tc>
          <w:tcPr>
            <w:tcW w:w="38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Vide h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 xml:space="preserve">istórico 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>acad</w:t>
            </w:r>
            <w:r>
              <w:rPr>
                <w:rFonts w:eastAsia="Liberation Serif" w:cs="FreeSans" w:ascii="Arial" w:hAnsi="Arial"/>
                <w:b/>
                <w:bCs/>
                <w:color w:val="00000A"/>
                <w:kern w:val="2"/>
                <w:sz w:val="16"/>
                <w:szCs w:val="16"/>
                <w:shd w:fill="auto" w:val="clear"/>
                <w:lang w:val="pt-BR" w:eastAsia="ar-SA" w:bidi="hi-IN"/>
              </w:rPr>
              <w:t>êmico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auto" w:val="clear"/>
              </w:rPr>
              <w:t xml:space="preserve"> e plano de ensino da disciplina em anexo.</w:t>
            </w:r>
          </w:p>
        </w:tc>
      </w:tr>
      <w:tr>
        <w:trPr/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PPG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Programa de Pós-Graduação):</w:t>
            </w:r>
          </w:p>
        </w:tc>
        <w:tc>
          <w:tcPr>
            <w:tcW w:w="38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cs="FreeSan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ou título da disciplina:</w:t>
            </w:r>
          </w:p>
        </w:tc>
        <w:tc>
          <w:tcPr>
            <w:tcW w:w="38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cs="FreeSan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Ementa da disciplina:</w:t>
            </w:r>
          </w:p>
        </w:tc>
        <w:tc>
          <w:tcPr>
            <w:tcW w:w="38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cs="FreeSan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Bibliografia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6"/>
                <w:szCs w:val="16"/>
                <w:lang w:val="pt-BR" w:eastAsia="hi-IN" w:bidi="hi-IN"/>
              </w:rPr>
              <w:t xml:space="preserve">ásica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da disciplina:</w:t>
            </w:r>
          </w:p>
        </w:tc>
        <w:tc>
          <w:tcPr>
            <w:tcW w:w="38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eastAsia="Liberation Serif" w:cs="FreeSans"/>
                <w:color w:val="00000A"/>
                <w:kern w:val="2"/>
                <w:lang w:val="pt-BR" w:eastAsia="hi-IN" w:bidi="hi-IN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Ano e semestre em que a disciplina foi cursada:</w:t>
            </w:r>
          </w:p>
        </w:tc>
        <w:tc>
          <w:tcPr>
            <w:tcW w:w="38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cs="FreeSan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57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dos docentes doutores responsáveis pela disciplina:</w:t>
            </w:r>
          </w:p>
        </w:tc>
        <w:tc>
          <w:tcPr>
            <w:tcW w:w="38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57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shd w:fill="auto" w:val="clear"/>
              </w:rPr>
              <w:t xml:space="preserve">Carga horária da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shd w:fill="auto" w:val="clear"/>
              </w:rPr>
              <w:t>e n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shd w:fill="auto" w:val="clear"/>
              </w:rPr>
              <w:t>úmero de créditos cursados na disciplina*:</w:t>
            </w:r>
          </w:p>
          <w:p>
            <w:pPr>
              <w:pStyle w:val="Contedodatabela"/>
              <w:spacing w:lineRule="auto" w:line="240"/>
              <w:rPr/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        01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(um)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crédito,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isto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00000A"/>
                <w:kern w:val="2"/>
                <w:sz w:val="12"/>
                <w:szCs w:val="12"/>
                <w:shd w:fill="auto" w:val="clear"/>
                <w:lang w:val="pt-BR" w:eastAsia="ar-SA" w:bidi="hi-IN"/>
              </w:rPr>
              <w:t>é,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15h00 (quinze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horas-aula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)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.</w:t>
            </w:r>
          </w:p>
          <w:p>
            <w:pPr>
              <w:pStyle w:val="Contedodatabela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**     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0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2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(dois)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crédito,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isto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00000A"/>
                <w:kern w:val="2"/>
                <w:sz w:val="12"/>
                <w:szCs w:val="12"/>
                <w:shd w:fill="auto" w:val="clear"/>
                <w:lang w:val="pt-BR" w:eastAsia="ar-SA" w:bidi="hi-IN"/>
              </w:rPr>
              <w:t>é,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30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h00 (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trinta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horas-aula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)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.</w:t>
            </w:r>
          </w:p>
          <w:p>
            <w:pPr>
              <w:pStyle w:val="Contedodatabela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***    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0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3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(tr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00000A"/>
                <w:kern w:val="2"/>
                <w:sz w:val="12"/>
                <w:szCs w:val="12"/>
                <w:shd w:fill="auto" w:val="clear"/>
                <w:lang w:val="pt-BR" w:eastAsia="ar-SA" w:bidi="hi-IN"/>
              </w:rPr>
              <w:t>ês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)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crédito,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isto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00000A"/>
                <w:kern w:val="2"/>
                <w:sz w:val="12"/>
                <w:szCs w:val="12"/>
                <w:shd w:fill="auto" w:val="clear"/>
                <w:lang w:val="pt-BR" w:eastAsia="ar-SA" w:bidi="hi-IN"/>
              </w:rPr>
              <w:t>é,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4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5h00 (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quarenta e cinco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horas-aula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)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.</w:t>
            </w:r>
          </w:p>
          <w:p>
            <w:pPr>
              <w:pStyle w:val="Contedodatabela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****   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0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4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(quatro)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crédito,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isto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00000A"/>
                <w:kern w:val="2"/>
                <w:sz w:val="12"/>
                <w:szCs w:val="12"/>
                <w:shd w:fill="auto" w:val="clear"/>
                <w:lang w:val="pt-BR" w:eastAsia="ar-SA" w:bidi="hi-IN"/>
              </w:rPr>
              <w:t>é,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60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h00 (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sessenta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horas-aula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)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.</w:t>
            </w:r>
          </w:p>
          <w:p>
            <w:pPr>
              <w:pStyle w:val="Contedodatabela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***** 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0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5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(cinco)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crédito,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isto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00000A"/>
                <w:kern w:val="2"/>
                <w:sz w:val="12"/>
                <w:szCs w:val="12"/>
                <w:shd w:fill="auto" w:val="clear"/>
                <w:lang w:val="pt-BR" w:eastAsia="ar-SA" w:bidi="hi-IN"/>
              </w:rPr>
              <w:t>é,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7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5h00 (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setenta e cinco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horas-aula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)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****** 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0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6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(seis) 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crédito, 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isto 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00000A"/>
                <w:kern w:val="2"/>
                <w:sz w:val="12"/>
                <w:szCs w:val="12"/>
                <w:shd w:fill="auto" w:val="clear"/>
                <w:lang w:val="pt-BR" w:eastAsia="ar-SA" w:bidi="hi-IN"/>
              </w:rPr>
              <w:t>é,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90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h00 (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noventa 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horas-aula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.</w:t>
            </w:r>
          </w:p>
        </w:tc>
        <w:tc>
          <w:tcPr>
            <w:tcW w:w="38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de presenças ou percentual de presenças/frequência do(a) aluno(a) na disciplina: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*de 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100%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(</w:t>
            </w:r>
            <w:r>
              <w:rPr>
                <w:rFonts w:eastAsia="Liberation Serif" w:cs="Liberation Serif" w:ascii="Arial" w:hAnsi="Arial"/>
                <w:b w:val="false"/>
                <w:bCs w:val="false"/>
                <w:color w:val="00000A"/>
                <w:kern w:val="2"/>
                <w:sz w:val="12"/>
                <w:szCs w:val="12"/>
                <w:shd w:fill="auto" w:val="clear"/>
                <w:lang w:val="pt-BR" w:eastAsia="ar-SA" w:bidi="hi-IN"/>
              </w:rPr>
              <w:t>cem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) 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at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2"/>
                <w:szCs w:val="12"/>
                <w:shd w:fill="auto" w:val="clear"/>
                <w:lang w:val="pt-BR" w:eastAsia="hi-IN" w:bidi="hi-IN"/>
              </w:rPr>
              <w:t xml:space="preserve">é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75%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(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setenta e cinco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>.</w:t>
            </w:r>
          </w:p>
        </w:tc>
        <w:tc>
          <w:tcPr>
            <w:tcW w:w="38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shd w:fill="auto" w:val="clear"/>
              </w:rPr>
              <w:t>Nota ou o conceito obtido pelo(a) aluno(a) na disciplina: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     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**    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***   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2"/>
                <w:szCs w:val="12"/>
                <w:shd w:fill="auto" w:val="clear"/>
              </w:rPr>
              <w:t xml:space="preserve">****  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  <w:shd w:fill="auto" w:val="clear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2"/>
                <w:szCs w:val="12"/>
                <w:highlight w:val="none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2"/>
                <w:szCs w:val="12"/>
                <w:shd w:fill="auto" w:val="clear"/>
              </w:rPr>
              <w:t xml:space="preserve">***** </w:t>
            </w:r>
            <w:r>
              <w:rPr>
                <w:rFonts w:cs="FreeSans" w:ascii="Arial" w:hAnsi="Arial"/>
                <w:b w:val="false"/>
                <w:bCs w:val="false"/>
                <w:color w:val="00000A"/>
                <w:sz w:val="12"/>
                <w:szCs w:val="12"/>
                <w:shd w:fill="auto" w:val="clear"/>
              </w:rPr>
              <w:t>“E”, reprovado por faltas, correspondendo a uma frequência inferior a 75%.</w:t>
            </w:r>
          </w:p>
        </w:tc>
        <w:tc>
          <w:tcPr>
            <w:tcW w:w="38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FFFF00" w:val="clear"/>
              </w:rPr>
            </w:r>
          </w:p>
        </w:tc>
      </w:tr>
      <w:tr>
        <w:trPr/>
        <w:tc>
          <w:tcPr>
            <w:tcW w:w="5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Equivalência da relação créditos/horas-aula:</w:t>
            </w:r>
          </w:p>
        </w:tc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 xml:space="preserve">(x) 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 xml:space="preserve">01 crédito equivale a 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15h00 (quinze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 xml:space="preserve"> horas-aula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  <w:shd w:fill="auto" w:val="clear"/>
              </w:rPr>
              <w:t xml:space="preserve"> no PPG acima informado.</w:t>
            </w:r>
          </w:p>
        </w:tc>
      </w:tr>
      <w:tr>
        <w:trPr>
          <w:trHeight w:val="219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Declaro ainda ter conhecimento de que as disciplinas cursadas como aluno(a) especial ou em nível de pós-graduação fora do PPG-BC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Programa de Pós-Graduação em Biociências) podem não ter aproveitamento automático, pois a validação de créditos cursados fora do PPG-BC depende de aprovação da Coordenação ou do Colegiado, conforme Edital PPG-BC nº . 2018/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36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e Arts. 33, §7º; 66 e 93 do Regimento Interno do PPG-BC, aprovado pelo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CONSUN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Conselho Universitário), que limita 06 (seis) o número máximo de créditos obtidos com disciplinas obrigatórias ou eletivas em outros PPG's, quando a descrição das disciplinas e suas cargas horárias estiverem devidamente comprovadas e documentadas.</w:t>
            </w:r>
          </w:p>
        </w:tc>
      </w:tr>
    </w:tbl>
    <w:p>
      <w:pPr>
        <w:pStyle w:val="Normal"/>
        <w:spacing w:lineRule="auto" w:line="240"/>
        <w:rPr>
          <w:rFonts w:ascii="Arial" w:hAnsi="Arial" w:cs="FreeSans"/>
          <w:b w:val="false"/>
          <w:b w:val="false"/>
          <w:bCs w:val="false"/>
          <w:sz w:val="16"/>
          <w:szCs w:val="16"/>
        </w:rPr>
      </w:pPr>
      <w:r>
        <w:rPr>
          <w:rFonts w:cs="FreeSans"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FreeSans"/>
          <w:b/>
          <w:b/>
          <w:sz w:val="16"/>
          <w:szCs w:val="16"/>
        </w:rPr>
      </w:pPr>
      <w:r>
        <w:rPr>
          <w:rFonts w:cs="FreeSans" w:ascii="Arial" w:hAnsi="Arial"/>
          <w:b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FreeSans"/>
          <w:b/>
          <w:b/>
          <w:sz w:val="16"/>
          <w:szCs w:val="16"/>
        </w:rPr>
      </w:pPr>
      <w:r>
        <w:rPr>
          <w:rFonts w:cs="FreeSans" w:ascii="Arial" w:hAnsi="Arial"/>
          <w:b/>
          <w:sz w:val="16"/>
          <w:szCs w:val="16"/>
        </w:rPr>
      </w:r>
    </w:p>
    <w:tbl>
      <w:tblPr>
        <w:tblW w:w="9643" w:type="dxa"/>
        <w:jc w:val="left"/>
        <w:tblInd w:w="-2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Concordância do(a) orientador(a).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Nome completo do(a) orientador(a): 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shd w:fill="FFFF00" w:val="clear"/>
              </w:rPr>
              <w:t>Nome completo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[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x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]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ciente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e de acordo com o presente requerimento</w:t>
            </w:r>
            <w:r>
              <w:rPr>
                <w:rFonts w:cs="FreeSans" w:ascii="Arial" w:hAnsi="Arial"/>
                <w:sz w:val="16"/>
                <w:szCs w:val="16"/>
              </w:rPr>
              <w:t>.</w:t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-2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Para conferência da Secretaria do PPG-BC (não preencher).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[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 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] requerimento de aproveitamento de créditos, devidamente preenchido,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com o consentimento do(a) orientador(a);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e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[   ] requerimento acompanhado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shd w:fill="FFFFFF" w:val="clear"/>
              </w:rPr>
              <w:t xml:space="preserve">do histórico escolar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shd w:fill="FFFFFF" w:val="clear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do plano de ensino da disciplina, que comprov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m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a aprovação do(a) aluno(a) 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programação da disciplina cursada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</w:tr>
    </w:tbl>
    <w:p>
      <w:pPr>
        <w:pStyle w:val="Normal"/>
        <w:spacing w:lineRule="auto" w:line="240"/>
        <w:jc w:val="left"/>
        <w:rPr>
          <w:rFonts w:ascii="Arial" w:hAnsi="Arial" w:cs="FreeSans"/>
          <w:b/>
          <w:b/>
          <w:bCs/>
          <w:sz w:val="16"/>
          <w:szCs w:val="16"/>
          <w:shd w:fill="FFFF00" w:val="clear"/>
        </w:rPr>
      </w:pPr>
      <w:r>
        <w:rPr>
          <w:rFonts w:cs="FreeSans" w:ascii="Arial" w:hAnsi="Arial"/>
          <w:b/>
          <w:bCs/>
          <w:sz w:val="16"/>
          <w:szCs w:val="16"/>
          <w:shd w:fill="FFFF00" w:val="clear"/>
        </w:rPr>
      </w:r>
    </w:p>
    <w:p>
      <w:pPr>
        <w:pStyle w:val="Normal"/>
        <w:spacing w:lineRule="auto" w:line="240"/>
        <w:jc w:val="left"/>
        <w:rPr>
          <w:rFonts w:ascii="Arial" w:hAnsi="Arial" w:cs="FreeSans"/>
          <w:b/>
          <w:b/>
          <w:bCs/>
          <w:sz w:val="16"/>
          <w:szCs w:val="16"/>
          <w:shd w:fill="FFFF00" w:val="clear"/>
        </w:rPr>
      </w:pPr>
      <w:r>
        <w:rPr>
          <w:rFonts w:cs="FreeSans" w:ascii="Arial" w:hAnsi="Arial"/>
          <w:b/>
          <w:bCs/>
          <w:sz w:val="16"/>
          <w:szCs w:val="16"/>
          <w:shd w:fill="FFFF00" w:val="clear"/>
        </w:rPr>
      </w:r>
    </w:p>
    <w:tbl>
      <w:tblPr>
        <w:tblW w:w="9643" w:type="dxa"/>
        <w:jc w:val="left"/>
        <w:tblInd w:w="-2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Parecer de docente ou parecerista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Ad Hoc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do PPG-BC (não preencher).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</w:rPr>
              <w:t xml:space="preserve">do(a) orientador(a) </w:t>
            </w:r>
            <w:r>
              <w:rPr>
                <w:rFonts w:ascii="Arial" w:hAnsi="Arial"/>
                <w:sz w:val="16"/>
                <w:szCs w:val="16"/>
              </w:rPr>
              <w:t>e a documentação apresentada, recomendo o: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deferimento do requerimento;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indeferimento do requerimento.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</w:t>
            </w:r>
            <w:r>
              <w:rPr>
                <w:rFonts w:ascii="Arial" w:hAnsi="Arial"/>
                <w:sz w:val="16"/>
                <w:szCs w:val="16"/>
              </w:rPr>
              <w:t>recomendaç</w:t>
            </w:r>
            <w:r>
              <w:rPr>
                <w:rFonts w:eastAsia="Liberation Serif" w:cs="Liberation Serif" w:ascii="Arial" w:hAnsi="Arial"/>
                <w:color w:val="00000A"/>
                <w:kern w:val="2"/>
                <w:sz w:val="16"/>
                <w:szCs w:val="16"/>
                <w:lang w:val="pt-BR" w:eastAsia="hi-IN" w:bidi="hi-IN"/>
              </w:rPr>
              <w:t>ão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-2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Decisão da Coordenação do PPG-BC (não preencher).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</w:rPr>
              <w:t>do(a) orientador(a)</w:t>
            </w:r>
            <w:r>
              <w:rPr>
                <w:rFonts w:ascii="Arial" w:hAnsi="Arial"/>
                <w:sz w:val="16"/>
                <w:szCs w:val="16"/>
              </w:rPr>
              <w:t>, a documentação apresentada e o parecer emitido, decido pelo: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deferimento do requerimento;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indeferimento do requerimento.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decisão: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0" w:after="140"/>
        <w:rPr>
          <w:rFonts w:ascii="Arial" w:hAnsi="Arial" w:eastAsia="FreeSans" w:cs="FreeSans"/>
          <w:b w:val="false"/>
          <w:b w:val="false"/>
          <w:bCs w:val="false"/>
          <w:color w:val="00000A"/>
          <w:kern w:val="2"/>
          <w:sz w:val="20"/>
          <w:szCs w:val="20"/>
          <w:u w:val="none"/>
          <w:lang w:val="pt-BR" w:eastAsia="pt-BR"/>
        </w:rPr>
      </w:pP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u w:val="none"/>
          <w:lang w:val="pt-BR" w:eastAsia="pt-BR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567" w:top="624" w:footer="283" w:bottom="85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fldChar w:fldCharType="begin"/>
    </w:r>
    <w:r>
      <w:rPr>
        <w:sz w:val="14"/>
        <w:szCs w:val="14"/>
        <w:rFonts w:ascii="Arial" w:hAnsi="Arial"/>
      </w:rPr>
      <w:instrText xml:space="preserve"> PAGE </w:instrText>
    </w:r>
    <w:r>
      <w:rPr>
        <w:sz w:val="14"/>
        <w:szCs w:val="14"/>
        <w:rFonts w:ascii="Arial" w:hAnsi="Arial"/>
      </w:rPr>
      <w:fldChar w:fldCharType="separate"/>
    </w:r>
    <w:r>
      <w:rPr>
        <w:sz w:val="14"/>
        <w:szCs w:val="14"/>
        <w:rFonts w:ascii="Arial" w:hAnsi="Arial"/>
      </w:rPr>
      <w:t>2</w:t>
    </w:r>
    <w:r>
      <w:rPr>
        <w:sz w:val="14"/>
        <w:szCs w:val="14"/>
        <w:rFonts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em w:val="none"/>
        <w:w w:val="100"/>
        <w:rFonts w:eastAsia="FreeSans" w:cs="FreeSans" w:ascii="Arial" w:hAnsi="Arial"/>
        <w:color w:val="00000A"/>
        <w:lang w:val="pt-BR" w:eastAsia="en-US"/>
      </w:rPr>
      <w:instrText xml:space="preserve"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em w:val="none"/>
        <w:w w:val="100"/>
        <w:rFonts w:eastAsia="FreeSans" w:cs="FreeSans" w:ascii="Arial" w:hAnsi="Arial"/>
        <w:color w:val="00000A"/>
        <w:lang w:val="pt-BR" w:eastAsia="en-US"/>
      </w:rPr>
      <w:t>2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szCs w:val="14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campus Jardim Universitário, Av. Tarquínio Joslin dos Santos, nº. 1.000, Edifício Ginásio, Sala nº. G-103-1, bairro Polo Universitário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Foz do Iguaçu, Estado do Paraná, Brasil, CEP nº. 85.870-901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 &lt;</w:t>
    </w:r>
    <w:hyperlink r:id="rId1">
      <w:r>
        <w:rPr>
          <w:rStyle w:val="LinkdaInternet"/>
          <w:rFonts w:ascii="Arial" w:hAnsi="Arial" w:eastAsia="FreeSans" w:cs="FreeSans"/>
          <w:b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14"/>
          <w:szCs w:val="14"/>
          <w:u w:val="non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&gt; - Telefone: +55 (45) 3522-9935 - &lt;</w:t>
    </w:r>
    <w:hyperlink r:id="rId2">
      <w:r>
        <w:rPr>
          <w:rStyle w:val="LinkdaInternet"/>
          <w:rFonts w:ascii="Arial" w:hAnsi="Arial" w:eastAsia="FreeSans" w:cs="FreeSans"/>
          <w:b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14"/>
          <w:szCs w:val="14"/>
          <w:u w:val="none"/>
          <w:em w:val="none"/>
          <w:lang w:val="pt-BR" w:eastAsia="ar-SA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&gt;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spacing w:lineRule="auto" w:line="240"/>
        <w:rPr>
          <w:rFonts w:ascii="Arial" w:hAnsi="Arial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Requerimento de aproveitamento, em fluxo contínuo, de créditos obtidos em disciplinas como aluno(a) especial ou em outros programas de pós-graduação: </w:t>
      </w:r>
      <w:r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nviar </w:t>
      </w:r>
      <w:r>
        <w:rPr>
          <w:rFonts w:ascii="Arial" w:hAnsi="Arial"/>
          <w:sz w:val="14"/>
          <w:szCs w:val="14"/>
        </w:rPr>
        <w:t>comprovantes e formul</w:t>
      </w:r>
      <w:r>
        <w:rPr>
          <w:rFonts w:eastAsia="Liberation Serif" w:cs="Liberation Serif" w:ascii="Arial" w:hAnsi="Arial"/>
          <w:color w:val="00000A"/>
          <w:kern w:val="2"/>
          <w:sz w:val="14"/>
          <w:szCs w:val="14"/>
          <w:lang w:val="pt-BR" w:eastAsia="hi-IN" w:bidi="hi-IN"/>
        </w:rPr>
        <w:t>ário</w:t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devidamente preenchido para o correio eletrônico &lt;</w:t>
      </w:r>
      <w:hyperlink r:id="rId1">
        <w:r>
          <w:rPr>
            <w:rStyle w:val="LinkdaInternet"/>
            <w:rFonts w:ascii="Arial" w:hAnsi="Arial"/>
            <w:sz w:val="14"/>
            <w:szCs w:val="14"/>
          </w:rPr>
          <w:t>secretaria.ppgbc@unila.edu.br</w:t>
        </w:r>
      </w:hyperlink>
      <w:r>
        <w:rPr>
          <w:rFonts w:ascii="Arial" w:hAnsi="Arial"/>
          <w:sz w:val="14"/>
          <w:szCs w:val="14"/>
        </w:rPr>
        <w:t xml:space="preserve">&gt;, em arquivo eletrônico, formato extensão </w:t>
      </w:r>
      <w:r>
        <w:rPr>
          <w:rFonts w:ascii="Arial" w:hAnsi="Arial"/>
          <w:i/>
          <w:iCs/>
          <w:sz w:val="14"/>
          <w:szCs w:val="14"/>
        </w:rPr>
        <w:t>pdf</w:t>
      </w:r>
      <w:r>
        <w:rPr>
          <w:rFonts w:ascii="Arial" w:hAnsi="Arial"/>
          <w:sz w:val="14"/>
          <w:szCs w:val="14"/>
        </w:rPr>
        <w:t xml:space="preserve"> (</w:t>
      </w:r>
      <w:r>
        <w:rPr>
          <w:rFonts w:ascii="Arial" w:hAnsi="Arial"/>
          <w:i/>
          <w:iCs/>
          <w:sz w:val="14"/>
          <w:szCs w:val="14"/>
        </w:rPr>
        <w:t>Portable Document Format</w:t>
      </w:r>
      <w:r>
        <w:rPr>
          <w:rFonts w:ascii="Arial" w:hAnsi="Arial"/>
          <w:sz w:val="14"/>
          <w:szCs w:val="14"/>
        </w:rPr>
        <w:t>).</w:t>
      </w:r>
    </w:p>
    <w:p>
      <w:pPr>
        <w:pStyle w:val="Notaderodap"/>
        <w:spacing w:lineRule="auto" w:line="24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CURSO ACADÊMICO E PRESENCIAL DE MESTRADO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CRÉDITOS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EXTERNOS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REQUERIMENTO DE APROVEITAMENTO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basedOn w:val="Ttulo"/>
    <w:qFormat/>
    <w:pPr>
      <w:keepNext w:val="true"/>
      <w:pageBreakBefore/>
      <w:widowControl w:val="false"/>
      <w:numPr>
        <w:ilvl w:val="0"/>
        <w:numId w:val="0"/>
      </w:numPr>
      <w:tabs>
        <w:tab w:val="clear" w:pos="720"/>
        <w:tab w:val="left" w:pos="227" w:leader="none"/>
      </w:tabs>
      <w:overflowPunct w:val="false"/>
      <w:bidi w:val="0"/>
      <w:spacing w:lineRule="auto" w:line="360" w:before="0" w:after="480"/>
      <w:jc w:val="left"/>
      <w:outlineLvl w:val="0"/>
    </w:pPr>
    <w:rPr>
      <w:rFonts w:ascii="Arial" w:hAnsi="Arial" w:eastAsia="Noto Sans CJK SC Regular" w:cs="Arial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before="0" w:after="16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Noto Sans CJK SC Regular" w:cs="Lohit Hindi"/>
      <w:color w:val="00000A"/>
      <w:kern w:val="2"/>
      <w:sz w:val="24"/>
      <w:szCs w:val="24"/>
      <w:lang w:val="pt-BR" w:eastAsia="zh-CN" w:bidi="hi-IN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clear" w:pos="720"/>
        <w:tab w:val="right" w:pos="9638" w:leader="dot"/>
      </w:tabs>
      <w:bidi w:val="0"/>
      <w:spacing w:before="0" w:after="100"/>
      <w:jc w:val="left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  <w:jc w:val="left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clear" w:pos="720"/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mestrado/biociencias/" TargetMode="Externa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2368</TotalTime>
  <Application>LibreOffice/7.3.7.2$Linux_X86_64 LibreOffice_project/30$Build-2</Application>
  <AppVersion>15.0000</AppVersion>
  <Pages>2</Pages>
  <Words>718</Words>
  <Characters>4425</Characters>
  <CharactersWithSpaces>5119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2023-09-01T18:36:39Z</dcterms:modified>
  <cp:revision>1518</cp:revision>
  <dc:subject/>
  <dc:title/>
</cp:coreProperties>
</file>