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0"/>
        <w:jc w:val="center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  <w:highlight w:val="white"/>
        </w:rPr>
        <w:t>047/</w:t>
      </w:r>
      <w:r>
        <w:rPr>
          <w:rFonts w:cs="FreeSans" w:ascii="Arial" w:hAnsi="Arial"/>
          <w:b/>
          <w:sz w:val="20"/>
          <w:szCs w:val="20"/>
        </w:rPr>
        <w:t>201</w:t>
      </w:r>
      <w:r>
        <w:rPr>
          <w:rFonts w:cs="FreeSans" w:ascii="Arial" w:hAnsi="Arial"/>
          <w:b/>
          <w:sz w:val="20"/>
          <w:szCs w:val="20"/>
        </w:rPr>
        <w:t>8</w:t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APRESENTAÇÃO DE RECURSO ADMINISTRATIVO 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 xml:space="preserve">AO 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APROVEITAMENTO DE</w:t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 xml:space="preserve">STÁGIO DE DOCÊNCIA 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E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 xml:space="preserve"> 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MESTRANDO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(A)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, DOUTORANDO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(A)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 xml:space="preserve"> E 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P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ÓS-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D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OUTORA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N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DO</w:t>
      </w:r>
      <w:r>
        <w:rPr>
          <w:rFonts w:cs="FreeSans" w:ascii="Arial" w:hAnsi="Arial"/>
          <w:b/>
          <w:bCs/>
          <w:i w:val="false"/>
          <w:iCs w:val="false"/>
          <w:sz w:val="20"/>
          <w:szCs w:val="20"/>
        </w:rPr>
        <w:t>(A)</w:t>
      </w:r>
    </w:p>
    <w:p>
      <w:pPr>
        <w:pStyle w:val="Normal"/>
        <w:bidi w:val="0"/>
        <w:spacing w:lineRule="auto" w:line="276" w:before="0" w:after="0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</w:rPr>
        <w:t xml:space="preserve">[enviar formulário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</w:rPr>
        <w:t xml:space="preserve">rubricado e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</w:rPr>
        <w:t xml:space="preserve">assinado para o correio eletrônico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</w:rPr>
        <w:t>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i w:val="false"/>
            <w:iCs w:val="false"/>
            <w:sz w:val="16"/>
            <w:szCs w:val="16"/>
          </w:rPr>
          <w:t>mestrado.biociencias@unila.edu.br</w:t>
        </w:r>
      </w:hyperlink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</w:rPr>
        <w:t>&gt;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</w:rPr>
        <w:t xml:space="preserve">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16"/>
          <w:szCs w:val="16"/>
        </w:rPr>
        <w:t>(pdf)]</w:t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Identificação da decisão questionada: </w:t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Fundamento legal ou editalício do questionamento: </w:t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Apresentação, argumentação e justificativa do questionamento: </w:t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</w:t>
      </w:r>
      <w:r>
        <w:rPr>
          <w:rFonts w:cs="FreeSans" w:ascii="Arial" w:hAnsi="Arial"/>
          <w:i w:val="false"/>
          <w:iCs w:val="false"/>
          <w:sz w:val="20"/>
          <w:szCs w:val="20"/>
        </w:rPr>
        <w:t>mestrando</w:t>
      </w:r>
      <w:r>
        <w:rPr>
          <w:rFonts w:cs="FreeSans" w:ascii="Arial" w:hAnsi="Arial"/>
          <w:i w:val="false"/>
          <w:iCs w:val="false"/>
          <w:sz w:val="20"/>
          <w:szCs w:val="20"/>
        </w:rPr>
        <w:t>(a)</w:t>
      </w:r>
      <w:r>
        <w:rPr>
          <w:rFonts w:cs="FreeSans" w:ascii="Arial" w:hAnsi="Arial"/>
          <w:i w:val="false"/>
          <w:iCs w:val="false"/>
          <w:sz w:val="20"/>
          <w:szCs w:val="20"/>
        </w:rPr>
        <w:t>, doutorando</w:t>
      </w:r>
      <w:r>
        <w:rPr>
          <w:rFonts w:cs="FreeSans" w:ascii="Arial" w:hAnsi="Arial"/>
          <w:i w:val="false"/>
          <w:iCs w:val="false"/>
          <w:sz w:val="20"/>
          <w:szCs w:val="20"/>
        </w:rPr>
        <w:t>(a)</w:t>
      </w:r>
      <w:r>
        <w:rPr>
          <w:rFonts w:cs="FreeSans" w:ascii="Arial" w:hAnsi="Arial"/>
          <w:i w:val="false"/>
          <w:iCs w:val="false"/>
          <w:sz w:val="20"/>
          <w:szCs w:val="20"/>
        </w:rPr>
        <w:t xml:space="preserve"> </w:t>
      </w:r>
      <w:r>
        <w:rPr>
          <w:rFonts w:cs="FreeSans" w:ascii="Arial" w:hAnsi="Arial"/>
          <w:i w:val="false"/>
          <w:iCs w:val="false"/>
          <w:sz w:val="20"/>
          <w:szCs w:val="20"/>
        </w:rPr>
        <w:t>ou</w:t>
      </w:r>
      <w:r>
        <w:rPr>
          <w:rFonts w:cs="FreeSans" w:ascii="Arial" w:hAnsi="Arial"/>
          <w:i w:val="false"/>
          <w:iCs w:val="false"/>
          <w:sz w:val="20"/>
          <w:szCs w:val="20"/>
        </w:rPr>
        <w:t xml:space="preserve"> pós-doutorando</w:t>
      </w:r>
      <w:r>
        <w:rPr>
          <w:rFonts w:cs="FreeSans" w:ascii="Arial" w:hAnsi="Arial"/>
          <w:i w:val="false"/>
          <w:iCs w:val="false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>: _______________________________</w:t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Número de </w:t>
      </w:r>
      <w:r>
        <w:rPr>
          <w:rFonts w:cs="FreeSans" w:ascii="Arial" w:hAnsi="Arial"/>
          <w:sz w:val="20"/>
          <w:szCs w:val="20"/>
        </w:rPr>
        <w:t>matrícula</w:t>
      </w:r>
      <w:r>
        <w:rPr>
          <w:rFonts w:cs="FreeSans" w:ascii="Arial" w:hAnsi="Arial"/>
          <w:sz w:val="20"/>
          <w:szCs w:val="20"/>
        </w:rPr>
        <w:t xml:space="preserve">, </w:t>
      </w:r>
      <w:r>
        <w:rPr>
          <w:rFonts w:cs="FreeSans" w:ascii="Arial" w:hAnsi="Arial"/>
          <w:sz w:val="20"/>
          <w:szCs w:val="20"/>
        </w:rPr>
        <w:t>quando houver; ou CPF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Nome completo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</w:t>
      </w:r>
      <w:r>
        <w:rPr>
          <w:rFonts w:cs="FreeSans" w:ascii="Arial" w:hAnsi="Arial"/>
          <w:i w:val="false"/>
          <w:iCs w:val="false"/>
          <w:sz w:val="20"/>
          <w:szCs w:val="20"/>
        </w:rPr>
        <w:t>mestrando</w:t>
      </w:r>
      <w:r>
        <w:rPr>
          <w:rFonts w:cs="FreeSans" w:ascii="Arial" w:hAnsi="Arial"/>
          <w:i w:val="false"/>
          <w:iCs w:val="false"/>
          <w:sz w:val="20"/>
          <w:szCs w:val="20"/>
        </w:rPr>
        <w:t>(a)</w:t>
      </w:r>
      <w:r>
        <w:rPr>
          <w:rFonts w:cs="FreeSans" w:ascii="Arial" w:hAnsi="Arial"/>
          <w:i w:val="false"/>
          <w:iCs w:val="false"/>
          <w:sz w:val="20"/>
          <w:szCs w:val="20"/>
        </w:rPr>
        <w:t>, doutorando</w:t>
      </w:r>
      <w:r>
        <w:rPr>
          <w:rFonts w:cs="FreeSans" w:ascii="Arial" w:hAnsi="Arial"/>
          <w:i w:val="false"/>
          <w:iCs w:val="false"/>
          <w:sz w:val="20"/>
          <w:szCs w:val="20"/>
        </w:rPr>
        <w:t>(a)</w:t>
      </w:r>
      <w:r>
        <w:rPr>
          <w:rFonts w:cs="FreeSans" w:ascii="Arial" w:hAnsi="Arial"/>
          <w:i w:val="false"/>
          <w:iCs w:val="false"/>
          <w:sz w:val="20"/>
          <w:szCs w:val="20"/>
        </w:rPr>
        <w:t xml:space="preserve"> </w:t>
      </w:r>
      <w:r>
        <w:rPr>
          <w:rFonts w:cs="FreeSans" w:ascii="Arial" w:hAnsi="Arial"/>
          <w:i w:val="false"/>
          <w:iCs w:val="false"/>
          <w:sz w:val="20"/>
          <w:szCs w:val="20"/>
        </w:rPr>
        <w:t>ou</w:t>
      </w:r>
      <w:r>
        <w:rPr>
          <w:rFonts w:cs="FreeSans" w:ascii="Arial" w:hAnsi="Arial"/>
          <w:i w:val="false"/>
          <w:iCs w:val="false"/>
          <w:sz w:val="20"/>
          <w:szCs w:val="20"/>
        </w:rPr>
        <w:t xml:space="preserve"> pós-doutorando</w:t>
      </w:r>
      <w:r>
        <w:rPr>
          <w:rFonts w:cs="FreeSans" w:ascii="Arial" w:hAnsi="Arial"/>
          <w:i w:val="false"/>
          <w:iCs w:val="false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do PPG-BC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  <w:t xml:space="preserve">Nome completo do(a) orientador(a) do PPG-BC: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G-103-1, bairro Jardim Universitário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 xml:space="preserve">: mestrado.biociencias@unila.edu.br - </w:t>
    </w:r>
    <w:r>
      <w:rPr>
        <w:rStyle w:val="Nfaseforte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ar-SA"/>
      </w:rPr>
      <w:t>: +55 (45) 3529-2762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60"/>
  <w:defaultTabStop w:val="93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strado.biociencias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3013</TotalTime>
  <Application>LibreOffice/6.0.7.3$Linux_X86_64 LibreOffice_project/dc89aa7a9eabfd848af146d5086077aeed2ae4a5</Application>
  <Pages>1</Pages>
  <Words>161</Words>
  <Characters>1168</Characters>
  <CharactersWithSpaces>1314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2018-12-18T21:13:02Z</dcterms:modified>
  <cp:revision>2833</cp:revision>
  <dc:subject/>
  <dc:title/>
</cp:coreProperties>
</file>