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color w:val="auto"/>
          <w:sz w:val="20"/>
          <w:szCs w:val="20"/>
        </w:rPr>
        <w:t xml:space="preserve">ANEXO </w:t>
      </w:r>
      <w:r>
        <w:rPr>
          <w:rFonts w:cs="FreeSans" w:ascii="Arial" w:hAnsi="Arial"/>
          <w:b/>
          <w:color w:val="auto"/>
          <w:sz w:val="20"/>
          <w:szCs w:val="20"/>
        </w:rPr>
        <w:t>I</w:t>
      </w:r>
      <w:r>
        <w:rPr>
          <w:rFonts w:cs="FreeSans" w:ascii="Arial" w:hAnsi="Arial"/>
          <w:b/>
          <w:color w:val="auto"/>
          <w:sz w:val="20"/>
          <w:szCs w:val="20"/>
        </w:rPr>
        <w:t xml:space="preserve">I DO EDITAL PPG-BC Nº. </w:t>
      </w:r>
      <w:r>
        <w:rPr>
          <w:rFonts w:cs="FreeSans" w:ascii="Arial" w:hAnsi="Arial"/>
          <w:b/>
          <w:color w:val="auto"/>
          <w:sz w:val="20"/>
          <w:szCs w:val="20"/>
        </w:rPr>
        <w:t>0</w:t>
      </w:r>
      <w:r>
        <w:rPr>
          <w:rFonts w:cs="FreeSans" w:ascii="Arial" w:hAnsi="Arial"/>
          <w:b/>
          <w:color w:val="auto"/>
          <w:sz w:val="20"/>
          <w:szCs w:val="20"/>
        </w:rPr>
        <w:t>08</w:t>
      </w:r>
      <w:r>
        <w:rPr>
          <w:rFonts w:cs="FreeSans" w:ascii="Arial" w:hAnsi="Arial"/>
          <w:b/>
          <w:color w:val="auto"/>
          <w:sz w:val="20"/>
          <w:szCs w:val="20"/>
        </w:rPr>
        <w:t>/</w:t>
      </w:r>
      <w:r>
        <w:rPr>
          <w:rFonts w:cs="FreeSans" w:ascii="Arial" w:hAnsi="Arial"/>
          <w:b/>
          <w:color w:val="auto"/>
          <w:sz w:val="20"/>
          <w:szCs w:val="20"/>
        </w:rPr>
        <w:t>20</w:t>
      </w:r>
      <w:r>
        <w:rPr>
          <w:rFonts w:cs="FreeSans" w:ascii="Arial" w:hAnsi="Arial"/>
          <w:b/>
          <w:color w:val="auto"/>
          <w:sz w:val="20"/>
          <w:szCs w:val="20"/>
        </w:rPr>
        <w:t>2</w:t>
      </w:r>
      <w:r>
        <w:rPr>
          <w:rFonts w:cs="FreeSans" w:ascii="Arial" w:hAnsi="Arial"/>
          <w:b/>
          <w:color w:val="auto"/>
          <w:sz w:val="20"/>
          <w:szCs w:val="20"/>
        </w:rPr>
        <w:t>1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color w:val="auto"/>
          <w:sz w:val="20"/>
          <w:szCs w:val="20"/>
          <w:highlight w:val="yellow"/>
        </w:rPr>
      </w:pPr>
      <w:r>
        <w:rPr>
          <w:rFonts w:cs="FreeSans" w:ascii="Arial" w:hAnsi="Arial"/>
          <w:b/>
          <w:bCs/>
          <w:color w:val="auto"/>
          <w:sz w:val="20"/>
          <w:szCs w:val="20"/>
        </w:rPr>
        <w:t>AVAL DO</w:t>
      </w:r>
      <w:r>
        <w:rPr>
          <w:rFonts w:cs="FreeSans" w:ascii="Arial" w:hAnsi="Arial"/>
          <w:b/>
          <w:bCs/>
          <w:color w:val="auto"/>
          <w:sz w:val="20"/>
          <w:szCs w:val="20"/>
        </w:rPr>
        <w:t>(A)</w:t>
      </w:r>
      <w:r>
        <w:rPr>
          <w:rFonts w:cs="FreeSans" w:ascii="Arial" w:hAnsi="Arial"/>
          <w:b/>
          <w:bCs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>DOCENTE RESPONSÁVEL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 xml:space="preserve">PARA MATRÍCULA DE CANDIDATO 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 xml:space="preserve">O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PROCESSO SELETIVO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ESPECIAL,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PARA INGRESSO DE ALUNOS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ESPECIAIS EM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TURMAS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VIRTUAIS, D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E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DISCIPLINAS DO CURSO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DE MESTRADO EM BIOCIÊNCIAS</w:t>
      </w:r>
      <w:r>
        <w:rPr>
          <w:rFonts w:eastAsia="FreeSans" w:cs="Arial" w:ascii="Arial" w:hAnsi="Arial"/>
          <w:b w:val="false"/>
          <w:bCs w:val="false"/>
          <w:color w:val="auto"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PELO ENSINO REMOTO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NA RETOMADA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D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O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SEGUNDO SEMESTRE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DO ANO DE 20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20</w:t>
      </w:r>
    </w:p>
    <w:p>
      <w:pPr>
        <w:pStyle w:val="Normal"/>
        <w:spacing w:lineRule="auto" w:line="276"/>
        <w:jc w:val="center"/>
        <w:rPr>
          <w:rFonts w:ascii="Arial" w:hAnsi="Arial" w:eastAsia="FreeSans" w:cs="Arial"/>
          <w:b/>
          <w:b/>
          <w:bCs/>
          <w:color w:val="auto"/>
          <w:sz w:val="20"/>
          <w:szCs w:val="20"/>
          <w:highlight w:val="yellow"/>
        </w:rPr>
      </w:pPr>
      <w:r>
        <w:rPr>
          <w:rFonts w:eastAsia="FreeSans" w:cs="Arial" w:ascii="Arial" w:hAnsi="Arial"/>
          <w:b/>
          <w:bCs/>
          <w:color w:val="auto"/>
          <w:sz w:val="20"/>
          <w:szCs w:val="20"/>
          <w:highlight w:val="yellow"/>
        </w:rPr>
      </w:r>
    </w:p>
    <w:p>
      <w:pPr>
        <w:pStyle w:val="Normal"/>
        <w:tabs>
          <w:tab w:val="clear" w:pos="720"/>
        </w:tabs>
        <w:bidi w:val="0"/>
        <w:spacing w:lineRule="auto" w:line="240" w:before="0" w:after="57"/>
        <w:jc w:val="center"/>
        <w:rPr>
          <w:rFonts w:ascii="Arial" w:hAnsi="Arial" w:cs="FreeSans"/>
          <w:color w:val="FF0000"/>
          <w:sz w:val="20"/>
          <w:szCs w:val="20"/>
        </w:rPr>
      </w:pPr>
      <w:r>
        <w:rPr>
          <w:rFonts w:cs="FreeSans" w:ascii="Arial" w:hAnsi="Arial"/>
          <w:color w:val="FF0000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color w:val="auto"/>
          <w:sz w:val="20"/>
          <w:szCs w:val="20"/>
        </w:rPr>
      </w:pPr>
      <w:r>
        <w:rPr>
          <w:rFonts w:eastAsia="FreeSans" w:cs="FreeSans" w:ascii="Arial" w:hAnsi="Arial"/>
          <w:color w:val="auto"/>
          <w:sz w:val="20"/>
          <w:szCs w:val="20"/>
        </w:rPr>
        <w:t>V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enho por meio deste </w:t>
      </w:r>
      <w:r>
        <w:rPr>
          <w:rFonts w:eastAsia="FreeSans" w:cs="FreeSans" w:ascii="Arial" w:hAnsi="Arial"/>
          <w:color w:val="auto"/>
          <w:sz w:val="20"/>
          <w:szCs w:val="20"/>
        </w:rPr>
        <w:t>autorizar o</w:t>
      </w:r>
      <w:r>
        <w:rPr>
          <w:rFonts w:eastAsia="FreeSans" w:cs="FreeSans" w:ascii="Arial" w:hAnsi="Arial"/>
          <w:color w:val="auto"/>
          <w:sz w:val="20"/>
          <w:szCs w:val="20"/>
        </w:rPr>
        <w:t>(a)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candidato</w:t>
      </w:r>
      <w:r>
        <w:rPr>
          <w:rFonts w:eastAsia="FreeSans" w:cs="FreeSans" w:ascii="Arial" w:hAnsi="Arial"/>
          <w:color w:val="auto"/>
          <w:sz w:val="20"/>
          <w:szCs w:val="20"/>
        </w:rPr>
        <w:t>(a)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informar o n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ome do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(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a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)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candidato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(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a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)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 xml:space="preserve">, 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 xml:space="preserve">portador do CPF/DNI nº.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i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nformar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o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número do CPF ou do Documento Nacional de Identidade (DNI)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>,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a realizar inscrição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no </w:t>
      </w:r>
      <w:r>
        <w:rPr>
          <w:rFonts w:eastAsia="FreeSans" w:cs="FreeSans" w:ascii="Arial" w:hAnsi="Arial"/>
          <w:color w:val="auto"/>
          <w:sz w:val="20"/>
          <w:szCs w:val="20"/>
        </w:rPr>
        <w:t>P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rocesso </w:t>
      </w:r>
      <w:r>
        <w:rPr>
          <w:rFonts w:eastAsia="FreeSans" w:cs="FreeSans" w:ascii="Arial" w:hAnsi="Arial"/>
          <w:color w:val="auto"/>
          <w:sz w:val="20"/>
          <w:szCs w:val="20"/>
        </w:rPr>
        <w:t>S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eletivo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Especial (PSE) 2020.2,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para ingresso </w:t>
      </w:r>
      <w:r>
        <w:rPr>
          <w:rFonts w:eastAsia="FreeSans" w:cs="FreeSans" w:ascii="Arial" w:hAnsi="Arial"/>
          <w:color w:val="auto"/>
          <w:sz w:val="20"/>
          <w:szCs w:val="20"/>
        </w:rPr>
        <w:t>de alunos especiais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;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 matrícula </w:t>
      </w:r>
      <w:r>
        <w:rPr>
          <w:rFonts w:eastAsia="FreeSans" w:cs="FreeSans" w:ascii="Arial" w:hAnsi="Arial"/>
          <w:color w:val="auto"/>
          <w:sz w:val="20"/>
          <w:szCs w:val="20"/>
        </w:rPr>
        <w:t>em turma virtual de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</w:rPr>
        <w:t>disciplina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</w:rPr>
        <w:t>que oferto n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o </w:t>
      </w: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2"/>
          <w:sz w:val="20"/>
          <w:szCs w:val="20"/>
          <w:u w:val="none"/>
          <w:em w:val="none"/>
          <w:lang w:val="pt-BR" w:eastAsia="pt-BR"/>
        </w:rPr>
        <w:t>Programa de Pós-Graduação em Biociências (</w:t>
      </w:r>
      <w:r>
        <w:rPr>
          <w:rFonts w:eastAsia="FreeSans" w:cs="FreeSans" w:ascii="Arial" w:hAnsi="Arial"/>
          <w:color w:val="auto"/>
          <w:sz w:val="20"/>
          <w:szCs w:val="20"/>
        </w:rPr>
        <w:t>PPG-BC)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, pelo Ensino Remoto (ER), </w:t>
      </w:r>
      <w:r>
        <w:rPr>
          <w:rFonts w:eastAsia="FreeSans" w:cs="Arial" w:ascii="Arial" w:hAnsi="Arial"/>
          <w:b w:val="false"/>
          <w:bCs w:val="false"/>
          <w:color w:val="auto"/>
          <w:sz w:val="20"/>
          <w:szCs w:val="20"/>
        </w:rPr>
        <w:t>n</w:t>
      </w:r>
      <w:r>
        <w:rPr>
          <w:rFonts w:eastAsia="FreeSans" w:cs="Arial" w:ascii="Arial" w:hAnsi="Arial"/>
          <w:b w:val="false"/>
          <w:bCs w:val="false"/>
          <w:color w:val="auto"/>
          <w:sz w:val="20"/>
          <w:szCs w:val="20"/>
        </w:rPr>
        <w:t>a retomada do segundo semestre de 2020</w:t>
      </w:r>
      <w:r>
        <w:rPr>
          <w:rFonts w:eastAsia="FreeSans" w:cs="FreeSans" w:ascii="Arial" w:hAnsi="Arial"/>
          <w:color w:val="auto"/>
          <w:sz w:val="20"/>
          <w:szCs w:val="20"/>
        </w:rPr>
        <w:t>,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na forma do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Edital PPG-BC nº.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0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08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/20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2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1,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em razão de declarar de ter cursado na graduação disciplina de “Imunologia Básica” e deter conhecimentos prévios de Imunologia,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aten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d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endo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atender ao requisito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da disciplina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.</w:t>
      </w:r>
    </w:p>
    <w:p>
      <w:pPr>
        <w:pStyle w:val="Normal"/>
        <w:rPr>
          <w:color w:val="FF0000"/>
          <w:highlight w:val="yellow"/>
        </w:rPr>
      </w:pPr>
      <w:r>
        <w:rPr>
          <w:color w:val="FF0000"/>
          <w:highlight w:val="yellow"/>
        </w:rPr>
      </w:r>
    </w:p>
    <w:tbl>
      <w:tblPr>
        <w:tblW w:w="145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90"/>
        <w:gridCol w:w="678"/>
        <w:gridCol w:w="1401"/>
        <w:gridCol w:w="2155"/>
        <w:gridCol w:w="2672"/>
        <w:gridCol w:w="1359"/>
        <w:gridCol w:w="1423"/>
        <w:gridCol w:w="1349"/>
        <w:gridCol w:w="2443"/>
      </w:tblGrid>
      <w:tr>
        <w:trPr/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0"/>
              <w:jc w:val="center"/>
              <w:rPr>
                <w:rFonts w:ascii="Arial" w:hAnsi="Arial" w:cs="FreeSans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color w:val="auto"/>
                <w:sz w:val="14"/>
                <w:szCs w:val="14"/>
              </w:rPr>
              <w:t xml:space="preserve">Identificação </w:t>
            </w:r>
            <w:r>
              <w:rPr>
                <w:rFonts w:cs="FreeSans" w:ascii="Arial" w:hAnsi="Arial"/>
                <w:b/>
                <w:bCs/>
                <w:color w:val="auto"/>
                <w:sz w:val="14"/>
                <w:szCs w:val="14"/>
              </w:rPr>
              <w:t>da turma virtual de 2020.2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Vagas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Disciplina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Docente(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s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) Responsável(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is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)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Horários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 xml:space="preserve">Requisitos 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ao candidato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O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fertar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á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 xml:space="preserve"> eventuais vagas remanescentes a alunos especiais?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Poderá r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 xml:space="preserve">eceber 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 xml:space="preserve">eventuais 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interessados em assistir as aulas como ouvintes?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0"/>
              <w:jc w:val="center"/>
              <w:rPr>
                <w:rFonts w:ascii="Arial" w:hAnsi="Arial" w:cs="FreeSans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color w:val="auto"/>
                <w:sz w:val="14"/>
                <w:szCs w:val="14"/>
              </w:rPr>
              <w:t xml:space="preserve">Assinatura do </w:t>
            </w:r>
            <w:r>
              <w:rPr>
                <w:rFonts w:eastAsia="FreeSans" w:cs="FreeSans" w:ascii="Arial" w:hAnsi="Arial"/>
                <w:b/>
                <w:bCs/>
                <w:color w:val="auto"/>
                <w:sz w:val="14"/>
                <w:szCs w:val="14"/>
              </w:rPr>
              <w:t xml:space="preserve">docente responsável pela </w:t>
            </w:r>
            <w:r>
              <w:rPr>
                <w:rFonts w:eastAsia="FreeSans" w:cs="FreeSans" w:ascii="Arial" w:hAnsi="Arial"/>
                <w:b/>
                <w:bCs/>
                <w:color w:val="auto"/>
                <w:sz w:val="14"/>
                <w:szCs w:val="14"/>
              </w:rPr>
              <w:t>turma virtual de 2020.</w:t>
            </w:r>
            <w:r>
              <w:rPr>
                <w:rFonts w:eastAsia="FreeSans" w:cs="FreeSans" w:ascii="Arial" w:hAnsi="Arial"/>
                <w:b/>
                <w:bCs/>
                <w:color w:val="auto"/>
                <w:sz w:val="14"/>
                <w:szCs w:val="14"/>
              </w:rPr>
              <w:t>2</w:t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 xml:space="preserve">(   ) 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Até 05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 (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cinco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) vagas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Disciplina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eletiva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“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Tecnologia de Desenvolvimento e Produção de Vacinas”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Dr. Kelvinson Fernandes Viana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&lt;</w:t>
            </w:r>
            <w:hyperlink r:id="rId2">
              <w:r>
                <w:rPr>
                  <w:rStyle w:val="LinkdaInternet"/>
                  <w:rFonts w:ascii="Arial" w:hAnsi="Arial"/>
                  <w:color w:val="auto"/>
                  <w:sz w:val="14"/>
                  <w:szCs w:val="14"/>
                </w:rPr>
                <w:t>kelvinson.viana@unila.edu.br</w:t>
              </w:r>
            </w:hyperlink>
            <w:r>
              <w:rPr>
                <w:rFonts w:ascii="Arial" w:hAnsi="Arial"/>
                <w:color w:val="auto"/>
                <w:sz w:val="14"/>
                <w:szCs w:val="14"/>
              </w:rPr>
              <w:t>&gt;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Aulas semanais, distribuídas em 0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6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(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seis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) encontros: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s terças-feiras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à noite, das 18h00 às 23h00, nos dias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02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09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16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de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março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de 202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;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e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s sextas-feiras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à noite, das 18h00 às 23h00, nos dias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05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, 1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2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19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de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março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de 202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.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T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er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cursado na graduação disciplina de “I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munologia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Básica” e deter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conhecimento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s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prévios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de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I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munologia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Sim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Não</w:t>
            </w:r>
          </w:p>
        </w:tc>
        <w:tc>
          <w:tcPr>
            <w:tcW w:w="2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3522-9935 -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elvinson.viana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2193</TotalTime>
  <Application>LibreOffice/6.2.8.2$Linux_X86_64 LibreOffice_project/f82ddfca21ebc1e222a662a32b25c0c9d20169ee</Application>
  <Pages>1</Pages>
  <Words>408</Words>
  <Characters>2504</Characters>
  <CharactersWithSpaces>2874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2021-03-04T12:09:29Z</dcterms:modified>
  <cp:revision>1253</cp:revision>
  <dc:subject/>
  <dc:title/>
</cp:coreProperties>
</file>